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DF" w:rsidRDefault="008963DF" w:rsidP="008963DF">
      <w:pPr>
        <w:pStyle w:val="a7"/>
        <w:ind w:right="43" w:firstLine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ОТЧЕТ ОБ ИТОГАХ ГОЛОСОВАНИЯ НА ГОДОВОМ ОБЩЕМ СОБРАНИИ АКЦИОНЕРОВ АКЦИОНЕРНОГО ОБЩЕСТВА «НАУЧНО-ПРОИЗВОДСТВЕННАЯ КОМПАНИЯ «ПАНХ» </w:t>
      </w:r>
    </w:p>
    <w:p w:rsidR="008963DF" w:rsidRDefault="008963DF" w:rsidP="008963DF">
      <w:pPr>
        <w:pStyle w:val="a7"/>
        <w:tabs>
          <w:tab w:val="clear" w:pos="397"/>
        </w:tabs>
        <w:spacing w:line="240" w:lineRule="exact"/>
        <w:ind w:right="41" w:firstLine="0"/>
        <w:rPr>
          <w:lang w:val="ru-RU"/>
        </w:rPr>
      </w:pPr>
    </w:p>
    <w:p w:rsidR="00604648" w:rsidRPr="00604648" w:rsidRDefault="00604648" w:rsidP="00604648">
      <w:pPr>
        <w:pStyle w:val="a3"/>
        <w:jc w:val="both"/>
      </w:pPr>
      <w:r w:rsidRPr="00604648">
        <w:t xml:space="preserve">Полное фирменное наименование Общества: </w:t>
      </w:r>
      <w:r w:rsidRPr="00604648">
        <w:rPr>
          <w:b/>
        </w:rPr>
        <w:t>Акционерное общество научно-производственная компания «ПАНХ»</w:t>
      </w:r>
    </w:p>
    <w:p w:rsidR="00604648" w:rsidRPr="00604648" w:rsidRDefault="00604648" w:rsidP="00604648">
      <w:pPr>
        <w:pStyle w:val="a3"/>
        <w:jc w:val="both"/>
      </w:pPr>
      <w:r w:rsidRPr="00604648">
        <w:t xml:space="preserve">Место нахождения Общества: </w:t>
      </w:r>
      <w:r w:rsidRPr="00604648">
        <w:rPr>
          <w:b/>
        </w:rPr>
        <w:t>Краснодарский край, город Краснодар</w:t>
      </w:r>
    </w:p>
    <w:p w:rsidR="00604648" w:rsidRPr="00604648" w:rsidRDefault="00604648" w:rsidP="00604648">
      <w:pPr>
        <w:pStyle w:val="a3"/>
        <w:jc w:val="both"/>
        <w:rPr>
          <w:color w:val="000000"/>
        </w:rPr>
      </w:pPr>
      <w:r w:rsidRPr="00604648">
        <w:rPr>
          <w:bCs/>
        </w:rPr>
        <w:t>Адрес Общества:</w:t>
      </w:r>
      <w:r w:rsidRPr="00604648">
        <w:rPr>
          <w:b/>
          <w:bCs/>
        </w:rPr>
        <w:t xml:space="preserve"> </w:t>
      </w:r>
      <w:r w:rsidRPr="00604648">
        <w:rPr>
          <w:b/>
        </w:rPr>
        <w:t>350000, Краснодарский край, город Краснодар, ул. им. Кирова, д. 138</w:t>
      </w:r>
      <w:r w:rsidRPr="00604648">
        <w:rPr>
          <w:b/>
          <w:color w:val="000000"/>
        </w:rPr>
        <w:t>, оф. 233</w:t>
      </w:r>
    </w:p>
    <w:p w:rsidR="00604648" w:rsidRPr="00604648" w:rsidRDefault="00604648" w:rsidP="00604648">
      <w:pPr>
        <w:tabs>
          <w:tab w:val="left" w:pos="397"/>
          <w:tab w:val="left" w:pos="737"/>
        </w:tabs>
        <w:jc w:val="both"/>
        <w:rPr>
          <w:sz w:val="20"/>
          <w:szCs w:val="20"/>
        </w:rPr>
      </w:pPr>
      <w:r w:rsidRPr="00604648">
        <w:rPr>
          <w:sz w:val="20"/>
          <w:szCs w:val="20"/>
        </w:rPr>
        <w:t xml:space="preserve">Вид общего собрания: </w:t>
      </w:r>
      <w:r w:rsidRPr="00604648">
        <w:rPr>
          <w:b/>
          <w:sz w:val="20"/>
          <w:szCs w:val="20"/>
        </w:rPr>
        <w:t>годовое</w:t>
      </w:r>
    </w:p>
    <w:p w:rsidR="00604648" w:rsidRPr="00604648" w:rsidRDefault="00604648" w:rsidP="00604648">
      <w:pPr>
        <w:tabs>
          <w:tab w:val="left" w:pos="397"/>
          <w:tab w:val="left" w:pos="737"/>
        </w:tabs>
        <w:jc w:val="both"/>
        <w:rPr>
          <w:sz w:val="20"/>
          <w:szCs w:val="20"/>
        </w:rPr>
      </w:pPr>
      <w:r w:rsidRPr="00604648">
        <w:rPr>
          <w:sz w:val="20"/>
          <w:szCs w:val="20"/>
        </w:rPr>
        <w:t xml:space="preserve">Форма проведения общего собрания: </w:t>
      </w:r>
      <w:r w:rsidRPr="00604648">
        <w:rPr>
          <w:b/>
          <w:sz w:val="20"/>
          <w:szCs w:val="20"/>
        </w:rPr>
        <w:t xml:space="preserve">собрание (совместное присутствие)  </w:t>
      </w:r>
    </w:p>
    <w:p w:rsidR="00604648" w:rsidRPr="00604648" w:rsidRDefault="00604648" w:rsidP="00604648">
      <w:pPr>
        <w:tabs>
          <w:tab w:val="left" w:pos="397"/>
          <w:tab w:val="left" w:pos="737"/>
        </w:tabs>
        <w:jc w:val="both"/>
        <w:rPr>
          <w:b/>
          <w:sz w:val="20"/>
          <w:szCs w:val="20"/>
        </w:rPr>
      </w:pPr>
      <w:r w:rsidRPr="00604648">
        <w:rPr>
          <w:sz w:val="20"/>
          <w:szCs w:val="20"/>
        </w:rPr>
        <w:t xml:space="preserve">Дата определения (фиксации) лиц, имевших право на участие в общем собрании: </w:t>
      </w:r>
      <w:r w:rsidRPr="00604648">
        <w:rPr>
          <w:b/>
          <w:sz w:val="20"/>
          <w:szCs w:val="20"/>
        </w:rPr>
        <w:t>05.06.2022 г.</w:t>
      </w:r>
    </w:p>
    <w:p w:rsidR="00604648" w:rsidRPr="00604648" w:rsidRDefault="00604648" w:rsidP="00604648">
      <w:pPr>
        <w:tabs>
          <w:tab w:val="left" w:pos="397"/>
          <w:tab w:val="left" w:pos="737"/>
        </w:tabs>
        <w:jc w:val="both"/>
        <w:rPr>
          <w:sz w:val="20"/>
          <w:szCs w:val="20"/>
        </w:rPr>
      </w:pPr>
      <w:r w:rsidRPr="00604648">
        <w:rPr>
          <w:bCs/>
          <w:sz w:val="20"/>
          <w:szCs w:val="20"/>
        </w:rPr>
        <w:t>Дата и время проведения собрания</w:t>
      </w:r>
      <w:r w:rsidRPr="00604648">
        <w:rPr>
          <w:b/>
          <w:bCs/>
          <w:sz w:val="20"/>
          <w:szCs w:val="20"/>
        </w:rPr>
        <w:t>: 30 июня 2022</w:t>
      </w:r>
      <w:r w:rsidRPr="00604648">
        <w:rPr>
          <w:b/>
          <w:bCs/>
          <w:color w:val="FF0000"/>
          <w:sz w:val="20"/>
          <w:szCs w:val="20"/>
        </w:rPr>
        <w:t xml:space="preserve"> </w:t>
      </w:r>
      <w:r w:rsidRPr="00604648">
        <w:rPr>
          <w:b/>
          <w:bCs/>
          <w:sz w:val="20"/>
          <w:szCs w:val="20"/>
        </w:rPr>
        <w:t xml:space="preserve">года </w:t>
      </w:r>
      <w:proofErr w:type="gramStart"/>
      <w:r w:rsidRPr="00604648">
        <w:rPr>
          <w:b/>
          <w:bCs/>
          <w:sz w:val="20"/>
          <w:szCs w:val="20"/>
        </w:rPr>
        <w:t>в  14</w:t>
      </w:r>
      <w:proofErr w:type="gramEnd"/>
      <w:r w:rsidRPr="00604648">
        <w:rPr>
          <w:b/>
          <w:bCs/>
          <w:sz w:val="20"/>
          <w:szCs w:val="20"/>
        </w:rPr>
        <w:t xml:space="preserve"> часов 00 минут</w:t>
      </w:r>
    </w:p>
    <w:p w:rsidR="00604648" w:rsidRPr="00604648" w:rsidRDefault="00604648" w:rsidP="00604648">
      <w:pPr>
        <w:pStyle w:val="a9"/>
        <w:rPr>
          <w:rFonts w:ascii="Times New Roman" w:hAnsi="Times New Roman"/>
          <w:b/>
        </w:rPr>
      </w:pPr>
      <w:r w:rsidRPr="00604648">
        <w:rPr>
          <w:rFonts w:ascii="Times New Roman" w:hAnsi="Times New Roman"/>
          <w:bCs/>
        </w:rPr>
        <w:t>Место проведения общего собрания, проведенного в форме собрания (адрес по которому проводилось собрание):</w:t>
      </w:r>
      <w:r w:rsidRPr="00604648">
        <w:rPr>
          <w:bCs/>
        </w:rPr>
        <w:t xml:space="preserve"> </w:t>
      </w:r>
      <w:r w:rsidRPr="00604648">
        <w:rPr>
          <w:rFonts w:ascii="Times New Roman" w:hAnsi="Times New Roman"/>
          <w:b/>
        </w:rPr>
        <w:t>350000, Краснодарский край, город Краснодар, ул. им. Кирова, д. 138</w:t>
      </w:r>
      <w:r w:rsidRPr="00604648">
        <w:rPr>
          <w:rFonts w:ascii="Times New Roman" w:hAnsi="Times New Roman"/>
          <w:b/>
          <w:color w:val="000000"/>
        </w:rPr>
        <w:t xml:space="preserve">, </w:t>
      </w:r>
      <w:r w:rsidRPr="00604648">
        <w:rPr>
          <w:rFonts w:ascii="Times New Roman" w:hAnsi="Times New Roman"/>
          <w:b/>
        </w:rPr>
        <w:t>в конференц-зале административного корпуса</w:t>
      </w:r>
    </w:p>
    <w:p w:rsidR="008963DF" w:rsidRDefault="008963DF" w:rsidP="008963DF">
      <w:pPr>
        <w:pStyle w:val="a3"/>
        <w:jc w:val="both"/>
      </w:pPr>
    </w:p>
    <w:p w:rsidR="008963DF" w:rsidRDefault="008963DF" w:rsidP="008963DF">
      <w:pPr>
        <w:pStyle w:val="a3"/>
        <w:jc w:val="both"/>
      </w:pPr>
      <w:r>
        <w:t>Голосующими акциями по всем вопросам повестки дня годового общего собрания акционеров являются обыкновенные именные акции.</w:t>
      </w:r>
    </w:p>
    <w:p w:rsidR="008963DF" w:rsidRDefault="008963DF" w:rsidP="008963DF">
      <w:pPr>
        <w:pStyle w:val="a3"/>
        <w:jc w:val="both"/>
      </w:pPr>
    </w:p>
    <w:p w:rsidR="00604648" w:rsidRDefault="0006678E" w:rsidP="00604648">
      <w:pPr>
        <w:pStyle w:val="a3"/>
        <w:jc w:val="both"/>
        <w:rPr>
          <w:b/>
        </w:rPr>
      </w:pPr>
      <w:r>
        <w:rPr>
          <w:b/>
        </w:rPr>
        <w:t xml:space="preserve">                                    </w:t>
      </w:r>
      <w:r w:rsidR="008963DF">
        <w:rPr>
          <w:b/>
        </w:rPr>
        <w:t>Повестка дня</w:t>
      </w:r>
      <w:r w:rsidR="00604648" w:rsidRPr="00604648">
        <w:rPr>
          <w:b/>
        </w:rPr>
        <w:t xml:space="preserve"> </w:t>
      </w:r>
      <w:r w:rsidR="00604648">
        <w:rPr>
          <w:b/>
        </w:rPr>
        <w:t xml:space="preserve">общего </w:t>
      </w:r>
      <w:proofErr w:type="gramStart"/>
      <w:r w:rsidR="00604648">
        <w:rPr>
          <w:b/>
        </w:rPr>
        <w:t xml:space="preserve">собрания </w:t>
      </w:r>
      <w:r w:rsidR="008963DF">
        <w:rPr>
          <w:b/>
        </w:rPr>
        <w:t>:</w:t>
      </w:r>
      <w:proofErr w:type="gramEnd"/>
    </w:p>
    <w:p w:rsidR="00604648" w:rsidRPr="00604648" w:rsidRDefault="00604648" w:rsidP="00604648">
      <w:pPr>
        <w:spacing w:line="280" w:lineRule="exact"/>
        <w:jc w:val="both"/>
        <w:rPr>
          <w:spacing w:val="-7"/>
          <w:sz w:val="20"/>
          <w:szCs w:val="20"/>
          <w:lang w:eastAsia="ar-SA"/>
        </w:rPr>
      </w:pPr>
      <w:r w:rsidRPr="00604648">
        <w:rPr>
          <w:iCs/>
          <w:spacing w:val="-7"/>
          <w:sz w:val="20"/>
          <w:szCs w:val="20"/>
        </w:rPr>
        <w:t>1.</w:t>
      </w:r>
      <w:r>
        <w:rPr>
          <w:iCs/>
          <w:spacing w:val="-7"/>
          <w:sz w:val="20"/>
          <w:szCs w:val="20"/>
        </w:rPr>
        <w:t xml:space="preserve"> </w:t>
      </w:r>
      <w:r w:rsidRPr="00604648">
        <w:rPr>
          <w:iCs/>
          <w:spacing w:val="-7"/>
          <w:sz w:val="20"/>
          <w:szCs w:val="20"/>
        </w:rPr>
        <w:t xml:space="preserve"> </w:t>
      </w:r>
      <w:r w:rsidRPr="00604648">
        <w:rPr>
          <w:spacing w:val="-7"/>
          <w:sz w:val="20"/>
          <w:szCs w:val="20"/>
          <w:lang w:eastAsia="ar-SA"/>
        </w:rPr>
        <w:t>Утверждение годового отчета, годовой бухгалтерской (финансовой) отчетности Общества за 2021 год.</w:t>
      </w:r>
    </w:p>
    <w:p w:rsidR="00604648" w:rsidRPr="00604648" w:rsidRDefault="00604648" w:rsidP="00604648">
      <w:pPr>
        <w:suppressAutoHyphens/>
        <w:spacing w:line="280" w:lineRule="exact"/>
        <w:ind w:left="181" w:hanging="181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2. </w:t>
      </w:r>
      <w:r w:rsidRPr="00604648">
        <w:rPr>
          <w:sz w:val="20"/>
          <w:szCs w:val="20"/>
          <w:lang w:eastAsia="ar-SA"/>
        </w:rPr>
        <w:t xml:space="preserve">Распределение прибыли (в том числе выплата (объявление) дивидендов) и убытков Общества по      результатам отчетного </w:t>
      </w:r>
      <w:r w:rsidRPr="00604648">
        <w:rPr>
          <w:spacing w:val="-7"/>
          <w:sz w:val="20"/>
          <w:szCs w:val="20"/>
          <w:lang w:eastAsia="ar-SA"/>
        </w:rPr>
        <w:t>2021</w:t>
      </w:r>
      <w:r w:rsidRPr="00604648">
        <w:rPr>
          <w:sz w:val="20"/>
          <w:szCs w:val="20"/>
          <w:lang w:eastAsia="ar-SA"/>
        </w:rPr>
        <w:t xml:space="preserve"> года.</w:t>
      </w:r>
    </w:p>
    <w:p w:rsidR="00604648" w:rsidRPr="00604648" w:rsidRDefault="00604648" w:rsidP="00604648">
      <w:pPr>
        <w:suppressAutoHyphens/>
        <w:spacing w:line="280" w:lineRule="exact"/>
        <w:jc w:val="both"/>
        <w:rPr>
          <w:sz w:val="20"/>
          <w:szCs w:val="20"/>
          <w:lang w:eastAsia="ar-SA"/>
        </w:rPr>
      </w:pPr>
      <w:r w:rsidRPr="00604648">
        <w:rPr>
          <w:sz w:val="20"/>
          <w:szCs w:val="20"/>
          <w:lang w:eastAsia="ar-SA"/>
        </w:rPr>
        <w:t>3.  Избрание членов Совета директоров Общества.</w:t>
      </w:r>
    </w:p>
    <w:p w:rsidR="00604648" w:rsidRPr="00604648" w:rsidRDefault="00604648" w:rsidP="00604648">
      <w:pPr>
        <w:suppressAutoHyphens/>
        <w:spacing w:line="280" w:lineRule="exact"/>
        <w:jc w:val="both"/>
        <w:rPr>
          <w:sz w:val="20"/>
          <w:szCs w:val="20"/>
          <w:lang w:eastAsia="ar-SA"/>
        </w:rPr>
      </w:pPr>
      <w:r w:rsidRPr="00604648">
        <w:rPr>
          <w:sz w:val="20"/>
          <w:szCs w:val="20"/>
          <w:lang w:eastAsia="ar-SA"/>
        </w:rPr>
        <w:t>4.   Избрание членов Ревизионной комиссии Общества.</w:t>
      </w:r>
    </w:p>
    <w:p w:rsidR="00604648" w:rsidRPr="00604648" w:rsidRDefault="00604648" w:rsidP="00604648">
      <w:pPr>
        <w:suppressAutoHyphens/>
        <w:spacing w:line="280" w:lineRule="exact"/>
        <w:jc w:val="both"/>
        <w:rPr>
          <w:sz w:val="20"/>
          <w:szCs w:val="20"/>
          <w:lang w:eastAsia="ar-SA"/>
        </w:rPr>
      </w:pPr>
      <w:r w:rsidRPr="00604648">
        <w:rPr>
          <w:sz w:val="20"/>
          <w:szCs w:val="20"/>
          <w:lang w:eastAsia="ar-SA"/>
        </w:rPr>
        <w:t>5.  Утверждение аудитора Общества.</w:t>
      </w:r>
    </w:p>
    <w:p w:rsidR="00604648" w:rsidRPr="00604648" w:rsidRDefault="00604648" w:rsidP="00604648">
      <w:pPr>
        <w:suppressAutoHyphens/>
        <w:spacing w:line="280" w:lineRule="exact"/>
        <w:jc w:val="both"/>
        <w:rPr>
          <w:sz w:val="20"/>
          <w:szCs w:val="20"/>
          <w:lang w:eastAsia="ar-SA"/>
        </w:rPr>
      </w:pPr>
      <w:r w:rsidRPr="00604648">
        <w:rPr>
          <w:sz w:val="20"/>
          <w:szCs w:val="20"/>
          <w:lang w:eastAsia="ar-SA"/>
        </w:rPr>
        <w:t>6.  Утверждение устава Общества в новой редакции.</w:t>
      </w:r>
    </w:p>
    <w:p w:rsidR="00604648" w:rsidRPr="00604648" w:rsidRDefault="00604648" w:rsidP="00604648">
      <w:pPr>
        <w:jc w:val="both"/>
        <w:rPr>
          <w:bCs/>
          <w:iCs/>
          <w:sz w:val="20"/>
          <w:szCs w:val="20"/>
        </w:rPr>
      </w:pPr>
      <w:r>
        <w:rPr>
          <w:sz w:val="20"/>
          <w:szCs w:val="20"/>
          <w:lang w:eastAsia="ar-SA"/>
        </w:rPr>
        <w:t xml:space="preserve">7. </w:t>
      </w:r>
      <w:r w:rsidRPr="00604648">
        <w:rPr>
          <w:bCs/>
          <w:iCs/>
          <w:sz w:val="20"/>
          <w:szCs w:val="20"/>
        </w:rPr>
        <w:t>Прекращение действия Положений о собрании, совете директоров, генеральном директоре, исполнительной дирекции, ревизионной комиссии Общества.</w:t>
      </w:r>
    </w:p>
    <w:p w:rsidR="008963DF" w:rsidRPr="00604648" w:rsidRDefault="008963DF" w:rsidP="008963DF">
      <w:pPr>
        <w:pStyle w:val="a3"/>
        <w:jc w:val="both"/>
      </w:pPr>
    </w:p>
    <w:p w:rsidR="008963DF" w:rsidRDefault="008963DF" w:rsidP="008963DF">
      <w:pPr>
        <w:pStyle w:val="a3"/>
        <w:jc w:val="both"/>
      </w:pPr>
    </w:p>
    <w:p w:rsidR="008963DF" w:rsidRDefault="008963DF" w:rsidP="008963DF">
      <w:pPr>
        <w:pStyle w:val="a3"/>
        <w:jc w:val="both"/>
      </w:pPr>
      <w:r>
        <w:t>В отчете об итогах голосования на годовом общем собрании акционеров используется следующий термин: Положение - Положение Банка России от 16.11.2018 № 660-П «Об общих собраниях акционеров».</w:t>
      </w:r>
    </w:p>
    <w:p w:rsidR="008963DF" w:rsidRDefault="008963DF" w:rsidP="008963DF">
      <w:pPr>
        <w:spacing w:line="240" w:lineRule="exact"/>
        <w:ind w:left="709" w:right="41"/>
        <w:jc w:val="center"/>
        <w:rPr>
          <w:b/>
          <w:bCs/>
          <w:sz w:val="20"/>
          <w:szCs w:val="20"/>
        </w:rPr>
      </w:pPr>
    </w:p>
    <w:p w:rsidR="008963DF" w:rsidRDefault="008963DF" w:rsidP="008963DF">
      <w:pPr>
        <w:spacing w:line="240" w:lineRule="exact"/>
        <w:ind w:left="709" w:right="4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 Т О Г И   Г О Л О С О В А Н И Я:</w:t>
      </w:r>
    </w:p>
    <w:p w:rsidR="008963DF" w:rsidRDefault="008963DF" w:rsidP="008963DF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Первый вопрос повестки дня:</w:t>
      </w:r>
      <w:r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Утверждение годового отчета, годовой бухгалтерской (финансовой) отчетности Общества за 202</w:t>
      </w:r>
      <w:r w:rsidR="00C37F9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год.</w:t>
      </w:r>
    </w:p>
    <w:p w:rsidR="008963DF" w:rsidRDefault="008963DF" w:rsidP="008963DF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 по вопросу повестки дня: </w:t>
      </w:r>
      <w:r>
        <w:rPr>
          <w:b/>
          <w:bCs/>
          <w:sz w:val="20"/>
          <w:szCs w:val="20"/>
        </w:rPr>
        <w:t>124 515 000 голосов.</w:t>
      </w:r>
    </w:p>
    <w:p w:rsidR="008963DF" w:rsidRPr="00C37F9B" w:rsidRDefault="008963DF" w:rsidP="008963DF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Число голосов, приходившихся на голосующие акции общества, определенное с учетом положений </w:t>
      </w:r>
      <w:hyperlink r:id="rId6" w:history="1">
        <w:r w:rsidRPr="00C37F9B">
          <w:rPr>
            <w:rStyle w:val="a8"/>
            <w:color w:val="auto"/>
            <w:sz w:val="20"/>
            <w:szCs w:val="20"/>
          </w:rPr>
          <w:t>пункта 4.24</w:t>
        </w:r>
      </w:hyperlink>
      <w:r w:rsidRPr="00C37F9B">
        <w:rPr>
          <w:sz w:val="20"/>
          <w:szCs w:val="20"/>
        </w:rPr>
        <w:t xml:space="preserve"> </w:t>
      </w:r>
      <w:r w:rsidR="00C37F9B">
        <w:rPr>
          <w:sz w:val="20"/>
          <w:szCs w:val="20"/>
        </w:rPr>
        <w:t xml:space="preserve"> </w:t>
      </w:r>
      <w:r w:rsidRPr="00C37F9B">
        <w:rPr>
          <w:sz w:val="20"/>
          <w:szCs w:val="20"/>
        </w:rPr>
        <w:t xml:space="preserve">Положения: </w:t>
      </w:r>
      <w:r w:rsidRPr="00C37F9B">
        <w:rPr>
          <w:b/>
          <w:bCs/>
          <w:sz w:val="20"/>
          <w:szCs w:val="20"/>
        </w:rPr>
        <w:t>124 515 000 голосов.</w:t>
      </w:r>
    </w:p>
    <w:p w:rsidR="008963DF" w:rsidRDefault="008963DF" w:rsidP="008963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>
        <w:rPr>
          <w:b/>
          <w:bCs/>
          <w:sz w:val="20"/>
          <w:szCs w:val="20"/>
        </w:rPr>
        <w:t>1</w:t>
      </w:r>
      <w:r w:rsidR="00C37F9B">
        <w:rPr>
          <w:b/>
          <w:bCs/>
          <w:sz w:val="20"/>
          <w:szCs w:val="20"/>
        </w:rPr>
        <w:t>24 515 000</w:t>
      </w:r>
      <w:r>
        <w:rPr>
          <w:b/>
          <w:bCs/>
          <w:sz w:val="20"/>
          <w:szCs w:val="20"/>
        </w:rPr>
        <w:t xml:space="preserve"> голосов.</w:t>
      </w:r>
    </w:p>
    <w:p w:rsidR="008963DF" w:rsidRDefault="008963DF" w:rsidP="008963D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Кворум по данному вопросу имеется.</w:t>
      </w:r>
    </w:p>
    <w:p w:rsidR="00C37F9B" w:rsidRDefault="00C37F9B" w:rsidP="008963DF">
      <w:pPr>
        <w:jc w:val="both"/>
        <w:rPr>
          <w:i/>
          <w:iCs/>
          <w:sz w:val="20"/>
          <w:szCs w:val="20"/>
        </w:rPr>
      </w:pPr>
    </w:p>
    <w:p w:rsidR="008963DF" w:rsidRDefault="008963DF" w:rsidP="008963DF">
      <w:pPr>
        <w:keepNext/>
        <w:tabs>
          <w:tab w:val="num" w:pos="432"/>
        </w:tabs>
        <w:suppressAutoHyphens/>
        <w:ind w:left="432" w:hanging="432"/>
        <w:jc w:val="both"/>
        <w:outlineLvl w:val="0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Число голосов, отданных за каждый из вариантов голосования по вопросу повестки дня:</w:t>
      </w:r>
    </w:p>
    <w:p w:rsidR="008963DF" w:rsidRDefault="008963DF" w:rsidP="008963D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«ЗА» - </w:t>
      </w:r>
      <w:r w:rsidR="00C37F9B">
        <w:rPr>
          <w:b/>
          <w:bCs/>
          <w:sz w:val="20"/>
          <w:szCs w:val="20"/>
        </w:rPr>
        <w:t>124 515 000</w:t>
      </w:r>
      <w:r>
        <w:rPr>
          <w:b/>
          <w:bCs/>
          <w:sz w:val="20"/>
          <w:szCs w:val="20"/>
        </w:rPr>
        <w:t xml:space="preserve"> голосов, (100%).</w:t>
      </w:r>
    </w:p>
    <w:p w:rsidR="008963DF" w:rsidRDefault="008963DF" w:rsidP="008963D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«ПРОТИВ» - 0 голосов, (0%).</w:t>
      </w:r>
    </w:p>
    <w:p w:rsidR="008963DF" w:rsidRDefault="008963DF" w:rsidP="008963D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«ВОЗДЕРЖАЛСЯ» - 0 голосов, (0%).</w:t>
      </w:r>
    </w:p>
    <w:p w:rsidR="008963DF" w:rsidRDefault="008963DF" w:rsidP="008963DF">
      <w:pPr>
        <w:jc w:val="both"/>
        <w:rPr>
          <w:b/>
          <w:bCs/>
          <w:sz w:val="20"/>
          <w:szCs w:val="20"/>
        </w:rPr>
      </w:pPr>
      <w:bookmarkStart w:id="0" w:name="_Hlk40544950"/>
    </w:p>
    <w:bookmarkEnd w:id="0"/>
    <w:p w:rsidR="008963DF" w:rsidRPr="00186E8D" w:rsidRDefault="008963DF" w:rsidP="008963DF">
      <w:pPr>
        <w:keepNext/>
        <w:tabs>
          <w:tab w:val="num" w:pos="432"/>
        </w:tabs>
        <w:suppressAutoHyphens/>
        <w:ind w:left="432" w:hanging="432"/>
        <w:jc w:val="both"/>
        <w:outlineLvl w:val="0"/>
        <w:rPr>
          <w:b/>
          <w:bCs/>
          <w:sz w:val="20"/>
          <w:szCs w:val="20"/>
          <w:u w:val="single"/>
          <w:lang w:eastAsia="ar-SA"/>
        </w:rPr>
      </w:pPr>
      <w:r w:rsidRPr="00186E8D">
        <w:rPr>
          <w:b/>
          <w:bCs/>
          <w:sz w:val="20"/>
          <w:szCs w:val="20"/>
          <w:u w:val="single"/>
          <w:lang w:eastAsia="ar-SA"/>
        </w:rPr>
        <w:t>Формулировка решения, принятого общим собранием по вопросу повестки дня:</w:t>
      </w:r>
    </w:p>
    <w:p w:rsidR="008963DF" w:rsidRDefault="008963DF" w:rsidP="008963D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Утвердить годовой отчет, годовую бухгалтерскую (финанс</w:t>
      </w:r>
      <w:r w:rsidR="00C37F9B">
        <w:rPr>
          <w:bCs/>
          <w:sz w:val="20"/>
          <w:szCs w:val="20"/>
        </w:rPr>
        <w:t>овую) отчетность Общества за 2021</w:t>
      </w:r>
      <w:r>
        <w:rPr>
          <w:bCs/>
          <w:sz w:val="20"/>
          <w:szCs w:val="20"/>
        </w:rPr>
        <w:t xml:space="preserve"> год. </w:t>
      </w:r>
    </w:p>
    <w:p w:rsidR="008963DF" w:rsidRDefault="008963DF" w:rsidP="008963DF">
      <w:pPr>
        <w:spacing w:line="240" w:lineRule="exact"/>
        <w:jc w:val="both"/>
        <w:rPr>
          <w:sz w:val="20"/>
          <w:szCs w:val="20"/>
          <w:u w:val="single"/>
        </w:rPr>
      </w:pPr>
    </w:p>
    <w:p w:rsidR="008963DF" w:rsidRDefault="008963DF" w:rsidP="008963DF">
      <w:pPr>
        <w:pStyle w:val="a3"/>
        <w:jc w:val="both"/>
        <w:rPr>
          <w:b/>
        </w:rPr>
      </w:pPr>
      <w:r>
        <w:rPr>
          <w:b/>
          <w:bCs/>
          <w:u w:val="single"/>
        </w:rPr>
        <w:t>Второй вопрос повестки дня:</w:t>
      </w:r>
      <w:r>
        <w:rPr>
          <w:b/>
          <w:bCs/>
        </w:rPr>
        <w:t xml:space="preserve"> </w:t>
      </w:r>
      <w:bookmarkStart w:id="1" w:name="_Hlk39254320"/>
      <w:r>
        <w:rPr>
          <w:b/>
        </w:rPr>
        <w:t xml:space="preserve">Распределение прибыли (в том числе выплата (объявление) дивидендов) и убытков Общества по      </w:t>
      </w:r>
      <w:r w:rsidR="00186E8D">
        <w:rPr>
          <w:b/>
        </w:rPr>
        <w:t>результатам отчетного 2021</w:t>
      </w:r>
      <w:r>
        <w:rPr>
          <w:b/>
        </w:rPr>
        <w:t xml:space="preserve"> года.</w:t>
      </w:r>
    </w:p>
    <w:p w:rsidR="008963DF" w:rsidRDefault="008963DF" w:rsidP="008963DF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 по вопросу повестки дня: </w:t>
      </w:r>
      <w:r>
        <w:rPr>
          <w:b/>
          <w:bCs/>
          <w:sz w:val="20"/>
          <w:szCs w:val="20"/>
        </w:rPr>
        <w:t>124 515 000 голосов.</w:t>
      </w:r>
    </w:p>
    <w:p w:rsidR="00186E8D" w:rsidRPr="00C37F9B" w:rsidRDefault="00186E8D" w:rsidP="00186E8D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Число голосов, приходившихся на голосующие акции общества, определенное с учетом положений </w:t>
      </w:r>
      <w:hyperlink r:id="rId7" w:history="1">
        <w:r w:rsidRPr="00C37F9B">
          <w:rPr>
            <w:rStyle w:val="a8"/>
            <w:color w:val="auto"/>
            <w:sz w:val="20"/>
            <w:szCs w:val="20"/>
          </w:rPr>
          <w:t>пункта 4.24</w:t>
        </w:r>
      </w:hyperlink>
      <w:r w:rsidRPr="00C37F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37F9B">
        <w:rPr>
          <w:sz w:val="20"/>
          <w:szCs w:val="20"/>
        </w:rPr>
        <w:t xml:space="preserve">Положения: </w:t>
      </w:r>
      <w:r w:rsidRPr="00C37F9B">
        <w:rPr>
          <w:b/>
          <w:bCs/>
          <w:sz w:val="20"/>
          <w:szCs w:val="20"/>
        </w:rPr>
        <w:t>124 515 000 голосов.</w:t>
      </w:r>
    </w:p>
    <w:p w:rsidR="00186E8D" w:rsidRDefault="00186E8D" w:rsidP="00186E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>
        <w:rPr>
          <w:b/>
          <w:bCs/>
          <w:sz w:val="20"/>
          <w:szCs w:val="20"/>
        </w:rPr>
        <w:t>124 515 000 голосов.</w:t>
      </w:r>
    </w:p>
    <w:p w:rsidR="00186E8D" w:rsidRDefault="00186E8D" w:rsidP="00186E8D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Кворум по данному вопросу имеется.</w:t>
      </w:r>
    </w:p>
    <w:p w:rsidR="00186E8D" w:rsidRDefault="00186E8D" w:rsidP="00186E8D">
      <w:pPr>
        <w:keepNext/>
        <w:tabs>
          <w:tab w:val="num" w:pos="432"/>
        </w:tabs>
        <w:suppressAutoHyphens/>
        <w:ind w:left="432" w:hanging="432"/>
        <w:jc w:val="both"/>
        <w:outlineLvl w:val="0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lastRenderedPageBreak/>
        <w:t>Число голосов, отданных за каждый из вариантов голосования по вопросу повестки дня:</w:t>
      </w:r>
    </w:p>
    <w:p w:rsidR="00186E8D" w:rsidRDefault="00186E8D" w:rsidP="00186E8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«ЗА» - 124 515 000 голосов, (100%).</w:t>
      </w:r>
    </w:p>
    <w:p w:rsidR="00186E8D" w:rsidRDefault="00186E8D" w:rsidP="00186E8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«ПРОТИВ» - 0 голосов, (0%).</w:t>
      </w:r>
    </w:p>
    <w:p w:rsidR="00186E8D" w:rsidRDefault="00186E8D" w:rsidP="00186E8D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«ВОЗДЕРЖАЛСЯ» - 0 голосов, (0%).</w:t>
      </w:r>
    </w:p>
    <w:p w:rsidR="00186E8D" w:rsidRDefault="00186E8D" w:rsidP="008963DF">
      <w:pPr>
        <w:jc w:val="both"/>
        <w:rPr>
          <w:b/>
          <w:sz w:val="20"/>
          <w:szCs w:val="20"/>
        </w:rPr>
      </w:pPr>
    </w:p>
    <w:p w:rsidR="008963DF" w:rsidRDefault="008963DF" w:rsidP="008963DF">
      <w:pPr>
        <w:jc w:val="both"/>
        <w:rPr>
          <w:b/>
          <w:sz w:val="20"/>
          <w:szCs w:val="20"/>
        </w:rPr>
      </w:pPr>
      <w:r w:rsidRPr="00186E8D">
        <w:rPr>
          <w:b/>
          <w:sz w:val="20"/>
          <w:szCs w:val="20"/>
          <w:u w:val="single"/>
        </w:rPr>
        <w:t>Формулировка решения, принятого общим собранием по вопросу повестки дня</w:t>
      </w:r>
      <w:r>
        <w:rPr>
          <w:b/>
          <w:sz w:val="20"/>
          <w:szCs w:val="20"/>
        </w:rPr>
        <w:t>:</w:t>
      </w:r>
    </w:p>
    <w:p w:rsidR="00186E8D" w:rsidRPr="009E189A" w:rsidRDefault="00186E8D" w:rsidP="009E189A">
      <w:pPr>
        <w:tabs>
          <w:tab w:val="left" w:pos="360"/>
        </w:tabs>
        <w:jc w:val="both"/>
        <w:rPr>
          <w:bCs/>
          <w:sz w:val="20"/>
          <w:szCs w:val="20"/>
        </w:rPr>
      </w:pPr>
      <w:bookmarkStart w:id="2" w:name="_Hlk39254651"/>
      <w:bookmarkEnd w:id="1"/>
      <w:r w:rsidRPr="009E189A">
        <w:rPr>
          <w:bCs/>
          <w:sz w:val="20"/>
          <w:szCs w:val="20"/>
        </w:rPr>
        <w:t>Утвердить распределение прибыли Общества за 2021 финансовый год: полученную в 2021 году чистую прибыль в размере 98400 тыс. руб. направить на развитие производства, на приобретение основных средств, капитальное строительство и иные капитальные вложения- до 30 %, на выплаты социального характера до 10 %, на иные цели, в том числе на списание сомнительных долгов, финансовых вложений и безнадежной дебиторской задолженности, оказание материальной помощи дочерним и зависимым обществам- до 60 %;  дивиденды за 2021 финансовый год не выплачивать (не объявлять).</w:t>
      </w:r>
    </w:p>
    <w:p w:rsidR="00186E8D" w:rsidRPr="009E189A" w:rsidRDefault="00186E8D" w:rsidP="009E189A">
      <w:pPr>
        <w:tabs>
          <w:tab w:val="left" w:pos="360"/>
        </w:tabs>
        <w:jc w:val="both"/>
        <w:rPr>
          <w:bCs/>
          <w:sz w:val="20"/>
          <w:szCs w:val="20"/>
        </w:rPr>
      </w:pPr>
    </w:p>
    <w:p w:rsidR="008963DF" w:rsidRDefault="008963DF" w:rsidP="008963D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  <w:lang w:eastAsia="ar-SA"/>
        </w:rPr>
        <w:t>Третий вопрос повестки дня</w:t>
      </w:r>
      <w:r>
        <w:rPr>
          <w:b/>
          <w:bCs/>
          <w:sz w:val="20"/>
          <w:szCs w:val="20"/>
          <w:lang w:eastAsia="ar-SA"/>
        </w:rPr>
        <w:t xml:space="preserve">: </w:t>
      </w:r>
      <w:bookmarkEnd w:id="2"/>
      <w:r>
        <w:rPr>
          <w:b/>
          <w:bCs/>
          <w:sz w:val="20"/>
          <w:szCs w:val="20"/>
        </w:rPr>
        <w:t>Избрание членов Совета директоров Общества.</w:t>
      </w:r>
    </w:p>
    <w:p w:rsidR="008963DF" w:rsidRDefault="008963DF" w:rsidP="008963DF">
      <w:pPr>
        <w:tabs>
          <w:tab w:val="left" w:pos="360"/>
        </w:tabs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 по вопросу повестки дня</w:t>
      </w:r>
      <w:r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1 120 635 000 голосов.</w:t>
      </w:r>
    </w:p>
    <w:p w:rsidR="008963DF" w:rsidRDefault="008963DF" w:rsidP="008963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Число голосов, приходившихся на голосующие акции общества, определенное с учетом положений </w:t>
      </w:r>
      <w:hyperlink r:id="rId8" w:history="1">
        <w:r w:rsidRPr="00186E8D">
          <w:rPr>
            <w:rStyle w:val="a8"/>
            <w:color w:val="auto"/>
            <w:sz w:val="20"/>
            <w:szCs w:val="20"/>
          </w:rPr>
          <w:t>пункта 4.24</w:t>
        </w:r>
      </w:hyperlink>
      <w:r>
        <w:rPr>
          <w:sz w:val="20"/>
          <w:szCs w:val="20"/>
        </w:rPr>
        <w:t xml:space="preserve"> Положения: </w:t>
      </w:r>
      <w:r>
        <w:rPr>
          <w:b/>
          <w:bCs/>
          <w:sz w:val="20"/>
          <w:szCs w:val="20"/>
        </w:rPr>
        <w:t>1 120 635 000 голосов</w:t>
      </w:r>
      <w:r>
        <w:rPr>
          <w:b/>
          <w:sz w:val="20"/>
          <w:szCs w:val="20"/>
        </w:rPr>
        <w:t>.</w:t>
      </w:r>
    </w:p>
    <w:p w:rsidR="008963DF" w:rsidRDefault="008963DF" w:rsidP="008963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 w:rsidR="00186E8D">
        <w:rPr>
          <w:b/>
          <w:bCs/>
          <w:sz w:val="20"/>
          <w:szCs w:val="20"/>
        </w:rPr>
        <w:t>1 120 635 000</w:t>
      </w:r>
      <w:r>
        <w:rPr>
          <w:b/>
          <w:bCs/>
          <w:sz w:val="20"/>
          <w:szCs w:val="20"/>
        </w:rPr>
        <w:t xml:space="preserve"> голосов.</w:t>
      </w:r>
    </w:p>
    <w:p w:rsidR="008963DF" w:rsidRDefault="008963DF" w:rsidP="008963D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Кворум по данному вопросу имеется.</w:t>
      </w:r>
    </w:p>
    <w:p w:rsidR="00186E8D" w:rsidRDefault="00186E8D" w:rsidP="008963DF">
      <w:pPr>
        <w:jc w:val="both"/>
        <w:rPr>
          <w:i/>
          <w:iCs/>
          <w:sz w:val="20"/>
          <w:szCs w:val="20"/>
        </w:rPr>
      </w:pPr>
    </w:p>
    <w:p w:rsidR="008963DF" w:rsidRDefault="008963DF" w:rsidP="008963D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вопросу повестки дня проводилось кумулятивное голосование.</w:t>
      </w:r>
    </w:p>
    <w:p w:rsidR="008963DF" w:rsidRDefault="008963DF" w:rsidP="008963D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Число голосов, отданных за каждого из кандидатов: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780"/>
        <w:gridCol w:w="1917"/>
        <w:gridCol w:w="1985"/>
        <w:gridCol w:w="1843"/>
      </w:tblGrid>
      <w:tr w:rsidR="00186E8D" w:rsidRPr="00CF72A6" w:rsidTr="009C08AC">
        <w:trPr>
          <w:trHeight w:val="37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576" w:hanging="576"/>
              <w:jc w:val="center"/>
              <w:outlineLvl w:val="1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bookmarkStart w:id="3" w:name="Таблица_Кандидатов_Кум4"/>
            <w:bookmarkEnd w:id="3"/>
            <w:r w:rsidRPr="00186E8D">
              <w:rPr>
                <w:rFonts w:eastAsia="Arial Unicode MS"/>
                <w:b/>
                <w:sz w:val="20"/>
                <w:szCs w:val="20"/>
                <w:lang w:eastAsia="ar-SA"/>
              </w:rPr>
              <w:t>№</w:t>
            </w:r>
          </w:p>
          <w:p w:rsidR="00186E8D" w:rsidRPr="00186E8D" w:rsidRDefault="00186E8D" w:rsidP="009C08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jc w:val="center"/>
              <w:outlineLvl w:val="1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186E8D">
              <w:rPr>
                <w:rFonts w:eastAsia="Arial Unicode MS"/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576" w:hanging="576"/>
              <w:outlineLvl w:val="1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186E8D">
              <w:rPr>
                <w:rFonts w:eastAsia="Arial Unicode MS"/>
                <w:b/>
                <w:sz w:val="20"/>
                <w:szCs w:val="20"/>
                <w:lang w:eastAsia="ar-SA"/>
              </w:rPr>
              <w:t>Ф.И.О. кандидатов в совет директоров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86E8D">
              <w:rPr>
                <w:b/>
                <w:sz w:val="20"/>
                <w:szCs w:val="20"/>
                <w:shd w:val="clear" w:color="auto" w:fill="E6E6E6"/>
                <w:lang w:eastAsia="ar-SA"/>
              </w:rPr>
              <w:t>Варианты голосования (число голосов</w:t>
            </w:r>
            <w:r w:rsidRPr="00186E8D">
              <w:rPr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186E8D" w:rsidRPr="00CF72A6" w:rsidTr="009C08AC">
        <w:trPr>
          <w:trHeight w:val="29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86E8D">
              <w:rPr>
                <w:b/>
                <w:sz w:val="20"/>
                <w:szCs w:val="20"/>
                <w:lang w:eastAsia="ar-SA"/>
              </w:rPr>
              <w:t>«За»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86E8D">
              <w:rPr>
                <w:b/>
                <w:sz w:val="20"/>
                <w:szCs w:val="20"/>
                <w:lang w:eastAsia="ar-SA"/>
              </w:rPr>
              <w:t>«Против всех кандидатов»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86E8D">
              <w:rPr>
                <w:b/>
                <w:sz w:val="20"/>
                <w:szCs w:val="20"/>
                <w:lang w:eastAsia="ar-SA"/>
              </w:rPr>
              <w:t>«Воздержался по всем кандидатам</w:t>
            </w:r>
            <w:r w:rsidRPr="00186E8D"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186E8D" w:rsidRPr="00CF72A6" w:rsidTr="009C08AC">
        <w:trPr>
          <w:trHeight w:val="1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186E8D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outlineLvl w:val="3"/>
              <w:rPr>
                <w:rFonts w:eastAsia="Arial Unicode MS"/>
                <w:bCs/>
                <w:sz w:val="20"/>
                <w:szCs w:val="20"/>
                <w:lang w:eastAsia="ar-SA"/>
              </w:rPr>
            </w:pPr>
            <w:r w:rsidRPr="00186E8D">
              <w:rPr>
                <w:sz w:val="20"/>
                <w:szCs w:val="20"/>
              </w:rPr>
              <w:t>Козловский Андрей Владимирович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sz w:val="20"/>
                <w:szCs w:val="20"/>
                <w:lang w:val="en-US" w:eastAsia="ar-SA"/>
              </w:rPr>
            </w:pPr>
            <w:r w:rsidRPr="00186E8D">
              <w:rPr>
                <w:sz w:val="20"/>
                <w:szCs w:val="20"/>
                <w:lang w:val="en-US" w:eastAsia="ar-SA"/>
              </w:rPr>
              <w:t>124 515 000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86E8D" w:rsidRPr="00CF72A6" w:rsidTr="009C08AC">
        <w:trPr>
          <w:trHeight w:val="1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186E8D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pStyle w:val="ab"/>
              <w:spacing w:after="0"/>
              <w:ind w:right="-1332"/>
            </w:pPr>
            <w:r w:rsidRPr="00186E8D">
              <w:t>Козловский Владимир Борисович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186E8D">
              <w:rPr>
                <w:sz w:val="20"/>
                <w:szCs w:val="20"/>
                <w:lang w:val="en-US" w:eastAsia="ar-SA"/>
              </w:rPr>
              <w:t>124 515 000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86E8D" w:rsidRPr="00CF72A6" w:rsidTr="009C08AC">
        <w:trPr>
          <w:trHeight w:val="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186E8D"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outlineLvl w:val="3"/>
              <w:rPr>
                <w:rFonts w:eastAsia="Arial Unicode MS"/>
                <w:sz w:val="20"/>
                <w:szCs w:val="20"/>
                <w:lang w:eastAsia="ar-SA"/>
              </w:rPr>
            </w:pPr>
            <w:r w:rsidRPr="00186E8D">
              <w:rPr>
                <w:sz w:val="20"/>
                <w:szCs w:val="20"/>
              </w:rPr>
              <w:t>Козловский Евгений Владимирович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186E8D">
              <w:rPr>
                <w:sz w:val="20"/>
                <w:szCs w:val="20"/>
                <w:lang w:val="en-US" w:eastAsia="ar-SA"/>
              </w:rPr>
              <w:t>124 515 000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86E8D" w:rsidRPr="00CF72A6" w:rsidTr="009C08A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186E8D">
              <w:rPr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outlineLvl w:val="3"/>
              <w:rPr>
                <w:rFonts w:eastAsia="Arial Unicode MS"/>
                <w:bCs/>
                <w:sz w:val="20"/>
                <w:szCs w:val="20"/>
                <w:lang w:eastAsia="ar-SA"/>
              </w:rPr>
            </w:pPr>
            <w:r w:rsidRPr="00186E8D">
              <w:rPr>
                <w:sz w:val="20"/>
                <w:szCs w:val="20"/>
              </w:rPr>
              <w:t>Аксютин Виктор Сергеевич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186E8D">
              <w:rPr>
                <w:sz w:val="20"/>
                <w:szCs w:val="20"/>
                <w:lang w:val="en-US" w:eastAsia="ar-SA"/>
              </w:rPr>
              <w:t>124 515 000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86E8D" w:rsidRPr="00CF72A6" w:rsidTr="009C08AC">
        <w:trPr>
          <w:trHeight w:val="2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186E8D">
              <w:rPr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outlineLvl w:val="3"/>
              <w:rPr>
                <w:rFonts w:eastAsia="Arial Unicode MS"/>
                <w:bCs/>
                <w:sz w:val="20"/>
                <w:szCs w:val="20"/>
                <w:lang w:eastAsia="ar-SA"/>
              </w:rPr>
            </w:pPr>
            <w:proofErr w:type="spellStart"/>
            <w:r w:rsidRPr="00186E8D">
              <w:rPr>
                <w:sz w:val="20"/>
                <w:szCs w:val="20"/>
              </w:rPr>
              <w:t>Пятикопов</w:t>
            </w:r>
            <w:proofErr w:type="spellEnd"/>
            <w:r w:rsidRPr="00186E8D">
              <w:rPr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186E8D">
              <w:rPr>
                <w:sz w:val="20"/>
                <w:szCs w:val="20"/>
                <w:lang w:val="en-US" w:eastAsia="ar-SA"/>
              </w:rPr>
              <w:t>124 515 000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86E8D" w:rsidRPr="00CF72A6" w:rsidTr="009C08AC">
        <w:trPr>
          <w:trHeight w:val="2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val="en-US" w:eastAsia="ar-SA"/>
              </w:rPr>
            </w:pPr>
            <w:r w:rsidRPr="00186E8D">
              <w:rPr>
                <w:bCs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outlineLvl w:val="3"/>
              <w:rPr>
                <w:rFonts w:eastAsia="Arial Unicode MS"/>
                <w:bCs/>
                <w:sz w:val="20"/>
                <w:szCs w:val="20"/>
                <w:lang w:eastAsia="ar-SA"/>
              </w:rPr>
            </w:pPr>
            <w:r w:rsidRPr="00186E8D">
              <w:rPr>
                <w:sz w:val="20"/>
                <w:szCs w:val="20"/>
              </w:rPr>
              <w:t>Скориков Алексей Анатольевич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186E8D">
              <w:rPr>
                <w:sz w:val="20"/>
                <w:szCs w:val="20"/>
                <w:lang w:val="en-US" w:eastAsia="ar-SA"/>
              </w:rPr>
              <w:t>124 515 000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86E8D" w:rsidRPr="00CF72A6" w:rsidTr="009C08AC">
        <w:trPr>
          <w:trHeight w:val="2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val="en-US" w:eastAsia="ar-SA"/>
              </w:rPr>
            </w:pPr>
            <w:r w:rsidRPr="00186E8D">
              <w:rPr>
                <w:bCs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outlineLvl w:val="3"/>
              <w:rPr>
                <w:rFonts w:eastAsia="Arial Unicode MS"/>
                <w:bCs/>
                <w:sz w:val="20"/>
                <w:szCs w:val="20"/>
                <w:lang w:eastAsia="ar-SA"/>
              </w:rPr>
            </w:pPr>
            <w:r w:rsidRPr="00186E8D">
              <w:rPr>
                <w:sz w:val="20"/>
                <w:szCs w:val="20"/>
              </w:rPr>
              <w:t>Харченко Владимир Александрович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186E8D">
              <w:rPr>
                <w:sz w:val="20"/>
                <w:szCs w:val="20"/>
                <w:lang w:val="en-US" w:eastAsia="ar-SA"/>
              </w:rPr>
              <w:t>124 515 000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86E8D" w:rsidRPr="00CF72A6" w:rsidTr="009C08AC">
        <w:trPr>
          <w:trHeight w:val="2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val="en-US" w:eastAsia="ar-SA"/>
              </w:rPr>
            </w:pPr>
            <w:r w:rsidRPr="00186E8D">
              <w:rPr>
                <w:bCs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pStyle w:val="ab"/>
              <w:spacing w:after="0"/>
              <w:ind w:right="-1332"/>
            </w:pPr>
            <w:proofErr w:type="spellStart"/>
            <w:r w:rsidRPr="00186E8D">
              <w:t>Худоленко</w:t>
            </w:r>
            <w:proofErr w:type="spellEnd"/>
            <w:r w:rsidRPr="00186E8D">
              <w:t xml:space="preserve"> Олег Владимирович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186E8D">
              <w:rPr>
                <w:sz w:val="20"/>
                <w:szCs w:val="20"/>
                <w:lang w:val="en-US" w:eastAsia="ar-SA"/>
              </w:rPr>
              <w:t>124 515 000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86E8D" w:rsidRPr="00CF72A6" w:rsidTr="009C08AC">
        <w:trPr>
          <w:trHeight w:val="2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val="en-US" w:eastAsia="ar-SA"/>
              </w:rPr>
            </w:pPr>
            <w:r w:rsidRPr="00186E8D">
              <w:rPr>
                <w:bCs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outlineLvl w:val="3"/>
              <w:rPr>
                <w:rFonts w:eastAsia="Arial Unicode MS"/>
                <w:bCs/>
                <w:sz w:val="20"/>
                <w:szCs w:val="20"/>
                <w:lang w:eastAsia="ar-SA"/>
              </w:rPr>
            </w:pPr>
            <w:r w:rsidRPr="00186E8D">
              <w:rPr>
                <w:bCs/>
                <w:iCs/>
                <w:sz w:val="20"/>
                <w:szCs w:val="20"/>
              </w:rPr>
              <w:t>Терещенко Андрей Викторович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186E8D">
              <w:rPr>
                <w:sz w:val="20"/>
                <w:szCs w:val="20"/>
                <w:lang w:val="en-US" w:eastAsia="ar-SA"/>
              </w:rPr>
              <w:t>124 515 000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86E8D" w:rsidRPr="00CF72A6" w:rsidTr="009C08AC">
        <w:trPr>
          <w:trHeight w:val="1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E8D" w:rsidRPr="00186E8D" w:rsidRDefault="00186E8D" w:rsidP="009C08AC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ind w:left="864" w:hanging="864"/>
              <w:outlineLvl w:val="3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186E8D">
              <w:rPr>
                <w:rFonts w:eastAsia="Arial Unicode MS"/>
                <w:b/>
                <w:sz w:val="20"/>
                <w:szCs w:val="20"/>
                <w:lang w:eastAsia="ar-SA"/>
              </w:rPr>
              <w:t>Общее число голосов, отданных</w:t>
            </w:r>
          </w:p>
          <w:p w:rsidR="00186E8D" w:rsidRPr="00186E8D" w:rsidRDefault="00186E8D" w:rsidP="009C08AC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ind w:left="864" w:hanging="864"/>
              <w:outlineLvl w:val="3"/>
              <w:rPr>
                <w:rFonts w:eastAsia="Arial Unicode MS"/>
                <w:b/>
                <w:sz w:val="20"/>
                <w:szCs w:val="20"/>
                <w:lang w:eastAsia="ar-SA"/>
              </w:rPr>
            </w:pPr>
            <w:r w:rsidRPr="00186E8D">
              <w:rPr>
                <w:rFonts w:eastAsia="Arial Unicode MS"/>
                <w:b/>
                <w:sz w:val="20"/>
                <w:szCs w:val="20"/>
                <w:lang w:eastAsia="ar-SA"/>
              </w:rPr>
              <w:t xml:space="preserve"> за каждый из вариантов голосования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val="en-US" w:eastAsia="ar-SA"/>
              </w:rPr>
            </w:pPr>
            <w:r w:rsidRPr="00186E8D">
              <w:rPr>
                <w:b/>
                <w:sz w:val="20"/>
                <w:szCs w:val="20"/>
                <w:lang w:val="en-US" w:eastAsia="ar-SA"/>
              </w:rPr>
              <w:t>1 120 635 000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186E8D">
              <w:rPr>
                <w:b/>
                <w:sz w:val="20"/>
                <w:szCs w:val="20"/>
                <w:lang w:eastAsia="ar-SA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E8D" w:rsidRPr="00186E8D" w:rsidRDefault="00186E8D" w:rsidP="009C08AC">
            <w:pPr>
              <w:suppressAutoHyphens/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186E8D">
              <w:rPr>
                <w:b/>
                <w:sz w:val="20"/>
                <w:szCs w:val="20"/>
                <w:lang w:eastAsia="ar-SA"/>
              </w:rPr>
              <w:t>0</w:t>
            </w:r>
          </w:p>
        </w:tc>
      </w:tr>
    </w:tbl>
    <w:p w:rsidR="00186E8D" w:rsidRDefault="00186E8D" w:rsidP="008963DF">
      <w:pPr>
        <w:jc w:val="both"/>
        <w:rPr>
          <w:sz w:val="20"/>
          <w:szCs w:val="20"/>
        </w:rPr>
      </w:pPr>
    </w:p>
    <w:p w:rsidR="00186E8D" w:rsidRDefault="00186E8D" w:rsidP="008963DF">
      <w:pPr>
        <w:jc w:val="both"/>
        <w:rPr>
          <w:sz w:val="20"/>
          <w:szCs w:val="20"/>
        </w:rPr>
      </w:pPr>
    </w:p>
    <w:p w:rsidR="008963DF" w:rsidRDefault="008963DF" w:rsidP="008963DF">
      <w:pPr>
        <w:keepNext/>
        <w:jc w:val="both"/>
        <w:outlineLvl w:val="0"/>
        <w:rPr>
          <w:b/>
          <w:bCs/>
          <w:kern w:val="32"/>
          <w:sz w:val="20"/>
          <w:szCs w:val="20"/>
        </w:rPr>
      </w:pPr>
      <w:r w:rsidRPr="00686843">
        <w:rPr>
          <w:b/>
          <w:bCs/>
          <w:kern w:val="32"/>
          <w:sz w:val="20"/>
          <w:szCs w:val="20"/>
          <w:u w:val="single"/>
        </w:rPr>
        <w:t>Формулировка решения, принятого общим собранием по вопросу повестки дня общего собрания</w:t>
      </w:r>
      <w:r>
        <w:rPr>
          <w:b/>
          <w:bCs/>
          <w:kern w:val="32"/>
          <w:sz w:val="20"/>
          <w:szCs w:val="20"/>
        </w:rPr>
        <w:t>:</w:t>
      </w:r>
    </w:p>
    <w:p w:rsidR="008963DF" w:rsidRDefault="008963DF" w:rsidP="008963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Избрать в состав Совета директоров следующих кандидатов:</w:t>
      </w:r>
    </w:p>
    <w:p w:rsidR="008963DF" w:rsidRPr="00686843" w:rsidRDefault="00686843" w:rsidP="00686843">
      <w:pPr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>1.</w:t>
      </w:r>
      <w:r w:rsidR="008963DF" w:rsidRPr="00686843">
        <w:rPr>
          <w:sz w:val="20"/>
          <w:szCs w:val="20"/>
        </w:rPr>
        <w:t xml:space="preserve">Козловский Андрей Владимирович; 2. Козловский Владимир Борисович; 3. Козловский Евгений Владимирович; 4. Аксютин Виктор Сергеевич; 5. </w:t>
      </w:r>
      <w:proofErr w:type="spellStart"/>
      <w:r w:rsidR="008963DF" w:rsidRPr="00686843">
        <w:rPr>
          <w:sz w:val="20"/>
          <w:szCs w:val="20"/>
        </w:rPr>
        <w:t>Пятикопов</w:t>
      </w:r>
      <w:proofErr w:type="spellEnd"/>
      <w:r w:rsidR="008963DF" w:rsidRPr="00686843">
        <w:rPr>
          <w:sz w:val="20"/>
          <w:szCs w:val="20"/>
        </w:rPr>
        <w:t xml:space="preserve"> Дмитрий Анатольевич; </w:t>
      </w:r>
      <w:r w:rsidR="008963DF" w:rsidRPr="00686843">
        <w:rPr>
          <w:bCs/>
          <w:sz w:val="20"/>
          <w:szCs w:val="20"/>
        </w:rPr>
        <w:t xml:space="preserve">6. </w:t>
      </w:r>
      <w:r w:rsidR="008963DF" w:rsidRPr="00686843">
        <w:rPr>
          <w:sz w:val="20"/>
          <w:szCs w:val="20"/>
        </w:rPr>
        <w:t xml:space="preserve">Скориков Алексей Анатольевич; 7. Харченко Владимир Александрович; 8. </w:t>
      </w:r>
      <w:proofErr w:type="spellStart"/>
      <w:r w:rsidR="008963DF" w:rsidRPr="00686843">
        <w:rPr>
          <w:sz w:val="20"/>
          <w:szCs w:val="20"/>
        </w:rPr>
        <w:t>Худоленко</w:t>
      </w:r>
      <w:proofErr w:type="spellEnd"/>
      <w:r w:rsidR="008963DF" w:rsidRPr="00686843">
        <w:rPr>
          <w:sz w:val="20"/>
          <w:szCs w:val="20"/>
        </w:rPr>
        <w:t xml:space="preserve"> Олег Владимирович; 9. </w:t>
      </w:r>
      <w:r w:rsidRPr="00686843">
        <w:rPr>
          <w:bCs/>
          <w:iCs/>
          <w:sz w:val="20"/>
          <w:szCs w:val="20"/>
        </w:rPr>
        <w:t>Терещенко Андрей Викторович.</w:t>
      </w:r>
    </w:p>
    <w:p w:rsidR="00686843" w:rsidRPr="00686843" w:rsidRDefault="00686843" w:rsidP="00686843">
      <w:pPr>
        <w:pStyle w:val="ad"/>
        <w:jc w:val="both"/>
        <w:rPr>
          <w:bCs/>
          <w:sz w:val="20"/>
          <w:szCs w:val="20"/>
        </w:rPr>
      </w:pPr>
    </w:p>
    <w:p w:rsidR="008963DF" w:rsidRDefault="008963DF" w:rsidP="00686843">
      <w:pPr>
        <w:tabs>
          <w:tab w:val="left" w:pos="360"/>
        </w:tabs>
        <w:jc w:val="both"/>
        <w:rPr>
          <w:b/>
          <w:bCs/>
          <w:spacing w:val="-2"/>
          <w:sz w:val="20"/>
          <w:szCs w:val="20"/>
          <w:lang w:eastAsia="ar-SA"/>
        </w:rPr>
      </w:pPr>
      <w:r>
        <w:rPr>
          <w:b/>
          <w:bCs/>
          <w:sz w:val="20"/>
          <w:szCs w:val="20"/>
          <w:u w:val="single"/>
        </w:rPr>
        <w:t xml:space="preserve">Четвертый вопрос повестки </w:t>
      </w:r>
      <w:proofErr w:type="gramStart"/>
      <w:r>
        <w:rPr>
          <w:b/>
          <w:bCs/>
          <w:sz w:val="20"/>
          <w:szCs w:val="20"/>
          <w:u w:val="single"/>
        </w:rPr>
        <w:t>дня</w:t>
      </w:r>
      <w:r w:rsidR="00686843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:</w:t>
      </w:r>
      <w:proofErr w:type="gramEnd"/>
      <w:r>
        <w:rPr>
          <w:b/>
          <w:bCs/>
          <w:sz w:val="20"/>
          <w:szCs w:val="20"/>
        </w:rPr>
        <w:t xml:space="preserve"> </w:t>
      </w:r>
      <w:r w:rsidR="00686843">
        <w:rPr>
          <w:b/>
          <w:bCs/>
          <w:sz w:val="20"/>
          <w:szCs w:val="20"/>
        </w:rPr>
        <w:t xml:space="preserve">  </w:t>
      </w:r>
      <w:r w:rsidR="00686843" w:rsidRPr="00686843">
        <w:rPr>
          <w:b/>
          <w:sz w:val="20"/>
          <w:szCs w:val="20"/>
          <w:lang w:eastAsia="ar-SA"/>
        </w:rPr>
        <w:t>Избрание членов Ревизионной комиссии Общества.</w:t>
      </w:r>
    </w:p>
    <w:p w:rsidR="00686843" w:rsidRPr="00686843" w:rsidRDefault="00686843" w:rsidP="00686843">
      <w:pPr>
        <w:tabs>
          <w:tab w:val="left" w:pos="360"/>
        </w:tabs>
        <w:jc w:val="both"/>
        <w:rPr>
          <w:b/>
          <w:bCs/>
          <w:sz w:val="20"/>
          <w:szCs w:val="20"/>
        </w:rPr>
      </w:pPr>
      <w:r w:rsidRPr="00686843">
        <w:rPr>
          <w:sz w:val="20"/>
          <w:szCs w:val="20"/>
        </w:rPr>
        <w:t xml:space="preserve">  Число голосов, которыми обладали лица, включенные в список лиц, имевших право на участие в общем собрании по вопросу повестки дня</w:t>
      </w:r>
      <w:r w:rsidRPr="00686843">
        <w:rPr>
          <w:b/>
          <w:bCs/>
          <w:sz w:val="20"/>
          <w:szCs w:val="20"/>
        </w:rPr>
        <w:t>: 124 515 000 голосов.</w:t>
      </w:r>
    </w:p>
    <w:p w:rsidR="00686843" w:rsidRPr="00686843" w:rsidRDefault="00686843" w:rsidP="00686843">
      <w:pPr>
        <w:jc w:val="both"/>
        <w:rPr>
          <w:sz w:val="20"/>
          <w:szCs w:val="20"/>
        </w:rPr>
      </w:pPr>
      <w:r w:rsidRPr="00686843">
        <w:rPr>
          <w:sz w:val="20"/>
          <w:szCs w:val="20"/>
        </w:rPr>
        <w:t xml:space="preserve">   Число голосов, приходившихся на голосующие акции общества, определенное с учетом положений </w:t>
      </w:r>
      <w:hyperlink r:id="rId9" w:history="1">
        <w:r w:rsidRPr="00686843">
          <w:rPr>
            <w:sz w:val="20"/>
            <w:szCs w:val="20"/>
          </w:rPr>
          <w:t>пункта 4.24</w:t>
        </w:r>
      </w:hyperlink>
      <w:r w:rsidRPr="00686843">
        <w:rPr>
          <w:sz w:val="20"/>
          <w:szCs w:val="20"/>
        </w:rPr>
        <w:t xml:space="preserve"> Положения: </w:t>
      </w:r>
      <w:r w:rsidRPr="00686843">
        <w:rPr>
          <w:b/>
          <w:bCs/>
          <w:sz w:val="20"/>
          <w:szCs w:val="20"/>
        </w:rPr>
        <w:t>0 голосов</w:t>
      </w:r>
      <w:r w:rsidRPr="00686843">
        <w:rPr>
          <w:b/>
          <w:sz w:val="20"/>
          <w:szCs w:val="20"/>
        </w:rPr>
        <w:t>.</w:t>
      </w:r>
    </w:p>
    <w:p w:rsidR="00686843" w:rsidRPr="00686843" w:rsidRDefault="00686843" w:rsidP="00686843">
      <w:pPr>
        <w:jc w:val="both"/>
        <w:rPr>
          <w:b/>
          <w:bCs/>
          <w:sz w:val="20"/>
          <w:szCs w:val="20"/>
        </w:rPr>
      </w:pPr>
      <w:r w:rsidRPr="00686843">
        <w:rPr>
          <w:sz w:val="20"/>
          <w:szCs w:val="20"/>
        </w:rPr>
        <w:t xml:space="preserve">   Число голосов, которыми обладали лица, принявшие участие в общем собрании акционеров по вопросу повестки дня</w:t>
      </w:r>
      <w:r w:rsidRPr="00686843">
        <w:rPr>
          <w:b/>
          <w:bCs/>
          <w:sz w:val="20"/>
          <w:szCs w:val="20"/>
        </w:rPr>
        <w:t>: 124 515 000 голосов.</w:t>
      </w:r>
    </w:p>
    <w:p w:rsidR="00686843" w:rsidRPr="00686843" w:rsidRDefault="00686843" w:rsidP="00686843">
      <w:pPr>
        <w:jc w:val="both"/>
        <w:rPr>
          <w:i/>
          <w:iCs/>
          <w:sz w:val="20"/>
          <w:szCs w:val="20"/>
        </w:rPr>
      </w:pPr>
      <w:r w:rsidRPr="00686843">
        <w:rPr>
          <w:i/>
          <w:iCs/>
          <w:sz w:val="20"/>
          <w:szCs w:val="20"/>
        </w:rPr>
        <w:t xml:space="preserve">   В соответствии с требованиями п.6 ст. 85 «Ревизионная комиссия общества» Федерального закона №208-ФЗ от 26.12.1995г. «Об акционерных обществах» акции, принадлежащие членам совета директоров (наблюдательного совета) общества или лицам, занимающим должности в органах управления общества, не могут участвовать в голосовании при избрании членов ревизионной комиссии общества.</w:t>
      </w:r>
    </w:p>
    <w:p w:rsidR="00686843" w:rsidRPr="00686843" w:rsidRDefault="00686843" w:rsidP="00686843">
      <w:pPr>
        <w:jc w:val="both"/>
        <w:rPr>
          <w:sz w:val="20"/>
          <w:szCs w:val="20"/>
        </w:rPr>
      </w:pPr>
    </w:p>
    <w:p w:rsidR="00686843" w:rsidRPr="00686843" w:rsidRDefault="00686843" w:rsidP="00686843">
      <w:pPr>
        <w:jc w:val="both"/>
        <w:rPr>
          <w:b/>
          <w:bCs/>
          <w:sz w:val="20"/>
          <w:szCs w:val="20"/>
        </w:rPr>
      </w:pPr>
      <w:r w:rsidRPr="00686843">
        <w:rPr>
          <w:sz w:val="20"/>
          <w:szCs w:val="20"/>
        </w:rPr>
        <w:lastRenderedPageBreak/>
        <w:t xml:space="preserve">    Число голосов, которые </w:t>
      </w:r>
      <w:r w:rsidRPr="00686843">
        <w:rPr>
          <w:b/>
          <w:bCs/>
          <w:sz w:val="20"/>
          <w:szCs w:val="20"/>
        </w:rPr>
        <w:t>не учитывались</w:t>
      </w:r>
      <w:r w:rsidRPr="00686843">
        <w:rPr>
          <w:sz w:val="20"/>
          <w:szCs w:val="20"/>
        </w:rPr>
        <w:t xml:space="preserve"> при подведении итогов голосования по вопросу, поставленному на голосование, в соответствии с требованиями п.6 ст. 85 «Ревизионная комиссия общества» Федерального закона № 208-ФЗ от 26.12.1995 г. «Об акционерных обществах»:</w:t>
      </w:r>
      <w:r w:rsidR="00B622DF">
        <w:rPr>
          <w:sz w:val="20"/>
          <w:szCs w:val="20"/>
        </w:rPr>
        <w:t xml:space="preserve"> </w:t>
      </w:r>
      <w:r w:rsidRPr="00686843">
        <w:rPr>
          <w:b/>
          <w:bCs/>
          <w:sz w:val="20"/>
          <w:szCs w:val="20"/>
        </w:rPr>
        <w:t>124 515 000 голосов.</w:t>
      </w:r>
    </w:p>
    <w:p w:rsidR="00686843" w:rsidRPr="00686843" w:rsidRDefault="00686843" w:rsidP="00686843">
      <w:pPr>
        <w:jc w:val="both"/>
        <w:rPr>
          <w:b/>
          <w:bCs/>
          <w:sz w:val="20"/>
          <w:szCs w:val="20"/>
        </w:rPr>
      </w:pPr>
      <w:r w:rsidRPr="00686843">
        <w:rPr>
          <w:sz w:val="20"/>
          <w:szCs w:val="20"/>
        </w:rPr>
        <w:t xml:space="preserve">   Число голосов, которые </w:t>
      </w:r>
      <w:r w:rsidRPr="00686843">
        <w:rPr>
          <w:b/>
          <w:bCs/>
          <w:sz w:val="20"/>
          <w:szCs w:val="20"/>
        </w:rPr>
        <w:t xml:space="preserve">учитывались </w:t>
      </w:r>
      <w:r w:rsidRPr="00686843">
        <w:rPr>
          <w:sz w:val="20"/>
          <w:szCs w:val="20"/>
        </w:rPr>
        <w:t>при подведении итогов голосования по вопросу, поставленному на голосование, в соответствии с требованиями п.6 ст. 85 «Ревизионная комиссия общества» Федерального закона № 208-ФЗ от 26.12.1995 г. «Об акционерных обществах»</w:t>
      </w:r>
      <w:r w:rsidRPr="00686843">
        <w:rPr>
          <w:b/>
          <w:bCs/>
          <w:sz w:val="20"/>
          <w:szCs w:val="20"/>
        </w:rPr>
        <w:t>:</w:t>
      </w:r>
      <w:r w:rsidR="00B622DF">
        <w:rPr>
          <w:b/>
          <w:bCs/>
          <w:sz w:val="20"/>
          <w:szCs w:val="20"/>
        </w:rPr>
        <w:t xml:space="preserve"> </w:t>
      </w:r>
      <w:proofErr w:type="gramStart"/>
      <w:r w:rsidRPr="00686843">
        <w:rPr>
          <w:b/>
          <w:bCs/>
          <w:sz w:val="20"/>
          <w:szCs w:val="20"/>
        </w:rPr>
        <w:t>0  голосов</w:t>
      </w:r>
      <w:proofErr w:type="gramEnd"/>
      <w:r w:rsidRPr="00686843">
        <w:rPr>
          <w:b/>
          <w:bCs/>
          <w:sz w:val="20"/>
          <w:szCs w:val="20"/>
        </w:rPr>
        <w:t>.</w:t>
      </w:r>
    </w:p>
    <w:p w:rsidR="00686843" w:rsidRDefault="00686843" w:rsidP="00686843">
      <w:pPr>
        <w:rPr>
          <w:b/>
          <w:bCs/>
          <w:i/>
          <w:iCs/>
          <w:sz w:val="20"/>
          <w:szCs w:val="20"/>
        </w:rPr>
      </w:pPr>
      <w:r w:rsidRPr="00686843">
        <w:rPr>
          <w:i/>
          <w:sz w:val="20"/>
          <w:szCs w:val="20"/>
        </w:rPr>
        <w:t xml:space="preserve"> </w:t>
      </w:r>
      <w:r w:rsidRPr="00686843">
        <w:rPr>
          <w:b/>
          <w:bCs/>
          <w:i/>
          <w:iCs/>
          <w:sz w:val="20"/>
          <w:szCs w:val="20"/>
        </w:rPr>
        <w:t xml:space="preserve">   </w:t>
      </w:r>
      <w:proofErr w:type="gramStart"/>
      <w:r w:rsidRPr="00686843">
        <w:rPr>
          <w:b/>
          <w:bCs/>
          <w:i/>
          <w:iCs/>
          <w:sz w:val="20"/>
          <w:szCs w:val="20"/>
        </w:rPr>
        <w:t xml:space="preserve">Кворум  </w:t>
      </w:r>
      <w:r w:rsidRPr="00686843">
        <w:rPr>
          <w:bCs/>
          <w:i/>
          <w:iCs/>
          <w:sz w:val="20"/>
          <w:szCs w:val="20"/>
        </w:rPr>
        <w:t>по</w:t>
      </w:r>
      <w:proofErr w:type="gramEnd"/>
      <w:r w:rsidRPr="00686843">
        <w:rPr>
          <w:bCs/>
          <w:i/>
          <w:iCs/>
          <w:sz w:val="20"/>
          <w:szCs w:val="20"/>
        </w:rPr>
        <w:t xml:space="preserve"> данному вопросу повестки дня </w:t>
      </w:r>
      <w:r w:rsidRPr="00686843">
        <w:rPr>
          <w:b/>
          <w:bCs/>
          <w:i/>
          <w:iCs/>
          <w:sz w:val="20"/>
          <w:szCs w:val="20"/>
        </w:rPr>
        <w:t>отсутствует .</w:t>
      </w:r>
    </w:p>
    <w:p w:rsidR="00B622DF" w:rsidRPr="00686843" w:rsidRDefault="00B622DF" w:rsidP="00686843">
      <w:pPr>
        <w:rPr>
          <w:b/>
          <w:bCs/>
          <w:i/>
          <w:iCs/>
          <w:sz w:val="20"/>
          <w:szCs w:val="20"/>
        </w:rPr>
      </w:pPr>
    </w:p>
    <w:p w:rsidR="00686843" w:rsidRPr="00686843" w:rsidRDefault="00686843" w:rsidP="00686843">
      <w:pPr>
        <w:jc w:val="both"/>
        <w:rPr>
          <w:i/>
          <w:iCs/>
          <w:sz w:val="20"/>
          <w:szCs w:val="20"/>
        </w:rPr>
      </w:pPr>
      <w:r w:rsidRPr="00686843">
        <w:rPr>
          <w:b/>
          <w:bCs/>
          <w:sz w:val="20"/>
          <w:szCs w:val="20"/>
        </w:rPr>
        <w:t xml:space="preserve">   </w:t>
      </w:r>
      <w:r w:rsidRPr="00686843">
        <w:rPr>
          <w:bCs/>
          <w:sz w:val="20"/>
          <w:szCs w:val="20"/>
        </w:rPr>
        <w:t xml:space="preserve">Общее собрание акционеров </w:t>
      </w:r>
      <w:r w:rsidRPr="00686843">
        <w:rPr>
          <w:b/>
          <w:bCs/>
          <w:sz w:val="20"/>
          <w:szCs w:val="20"/>
        </w:rPr>
        <w:t>неправомочно</w:t>
      </w:r>
      <w:r w:rsidRPr="00686843">
        <w:rPr>
          <w:bCs/>
          <w:sz w:val="20"/>
          <w:szCs w:val="20"/>
        </w:rPr>
        <w:t xml:space="preserve"> принимать решение по данному вопросу повестки дня</w:t>
      </w:r>
    </w:p>
    <w:p w:rsidR="00686843" w:rsidRDefault="00686843" w:rsidP="00686843">
      <w:pPr>
        <w:jc w:val="both"/>
        <w:rPr>
          <w:b/>
          <w:bCs/>
          <w:sz w:val="20"/>
          <w:szCs w:val="20"/>
        </w:rPr>
      </w:pPr>
      <w:bookmarkStart w:id="4" w:name="_GoBack"/>
      <w:bookmarkEnd w:id="4"/>
    </w:p>
    <w:p w:rsidR="005968C9" w:rsidRDefault="008963DF" w:rsidP="005968C9">
      <w:pPr>
        <w:tabs>
          <w:tab w:val="left" w:pos="397"/>
          <w:tab w:val="left" w:pos="737"/>
        </w:tabs>
        <w:suppressAutoHyphens/>
        <w:jc w:val="both"/>
        <w:rPr>
          <w:b/>
          <w:bCs/>
          <w:sz w:val="20"/>
          <w:szCs w:val="20"/>
          <w:lang w:eastAsia="ar-SA"/>
        </w:rPr>
      </w:pPr>
      <w:r>
        <w:rPr>
          <w:b/>
          <w:sz w:val="20"/>
          <w:szCs w:val="20"/>
          <w:u w:val="single"/>
        </w:rPr>
        <w:t xml:space="preserve">Пятый вопрос повестки </w:t>
      </w:r>
      <w:proofErr w:type="gramStart"/>
      <w:r>
        <w:rPr>
          <w:b/>
          <w:sz w:val="20"/>
          <w:szCs w:val="20"/>
          <w:u w:val="single"/>
        </w:rPr>
        <w:t>дня</w:t>
      </w:r>
      <w:r w:rsidR="004379A7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:</w:t>
      </w:r>
      <w:proofErr w:type="gramEnd"/>
      <w:r>
        <w:rPr>
          <w:b/>
          <w:sz w:val="20"/>
          <w:szCs w:val="20"/>
        </w:rPr>
        <w:t xml:space="preserve"> </w:t>
      </w:r>
      <w:r w:rsidR="005968C9">
        <w:rPr>
          <w:b/>
          <w:sz w:val="20"/>
          <w:szCs w:val="20"/>
        </w:rPr>
        <w:t xml:space="preserve"> </w:t>
      </w:r>
      <w:r w:rsidR="005968C9">
        <w:rPr>
          <w:b/>
          <w:bCs/>
          <w:sz w:val="20"/>
          <w:szCs w:val="20"/>
          <w:lang w:eastAsia="ar-SA"/>
        </w:rPr>
        <w:t>Утверждение аудитора Общества.</w:t>
      </w:r>
    </w:p>
    <w:p w:rsidR="005968C9" w:rsidRDefault="005968C9" w:rsidP="005968C9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 по вопросу повестки дня: </w:t>
      </w:r>
      <w:r>
        <w:rPr>
          <w:b/>
          <w:bCs/>
          <w:sz w:val="20"/>
          <w:szCs w:val="20"/>
        </w:rPr>
        <w:t>124 515 000 голосов.</w:t>
      </w:r>
    </w:p>
    <w:p w:rsidR="005968C9" w:rsidRDefault="005968C9" w:rsidP="005968C9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Число голосов, приходившихся на голосующие акции общества, определенное с учетом положений </w:t>
      </w:r>
      <w:hyperlink r:id="rId10" w:history="1">
        <w:r w:rsidRPr="005968C9">
          <w:rPr>
            <w:rStyle w:val="a8"/>
            <w:color w:val="auto"/>
            <w:sz w:val="20"/>
            <w:szCs w:val="20"/>
          </w:rPr>
          <w:t>пункта 4.24</w:t>
        </w:r>
      </w:hyperlink>
      <w:r>
        <w:rPr>
          <w:sz w:val="20"/>
          <w:szCs w:val="20"/>
        </w:rPr>
        <w:t xml:space="preserve"> Положения: </w:t>
      </w:r>
      <w:r>
        <w:rPr>
          <w:b/>
          <w:bCs/>
          <w:sz w:val="20"/>
          <w:szCs w:val="20"/>
        </w:rPr>
        <w:t>124 515 000 голосов.</w:t>
      </w:r>
    </w:p>
    <w:p w:rsidR="005968C9" w:rsidRDefault="005968C9" w:rsidP="005968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>
        <w:rPr>
          <w:b/>
          <w:bCs/>
          <w:sz w:val="20"/>
          <w:szCs w:val="20"/>
        </w:rPr>
        <w:t>124 515 000 голосов.</w:t>
      </w:r>
    </w:p>
    <w:p w:rsidR="005968C9" w:rsidRDefault="005968C9" w:rsidP="005968C9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Кворум по данному вопросу имеется.</w:t>
      </w:r>
    </w:p>
    <w:p w:rsidR="005968C9" w:rsidRDefault="005968C9" w:rsidP="005968C9">
      <w:pPr>
        <w:jc w:val="both"/>
        <w:rPr>
          <w:i/>
          <w:iCs/>
          <w:sz w:val="20"/>
          <w:szCs w:val="20"/>
        </w:rPr>
      </w:pPr>
    </w:p>
    <w:p w:rsidR="005968C9" w:rsidRDefault="005968C9" w:rsidP="005968C9">
      <w:pPr>
        <w:keepNext/>
        <w:tabs>
          <w:tab w:val="num" w:pos="432"/>
        </w:tabs>
        <w:suppressAutoHyphens/>
        <w:ind w:left="432" w:hanging="432"/>
        <w:jc w:val="both"/>
        <w:outlineLvl w:val="0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Число голосов, отданных за каждый из вариантов голосования по вопросу повестки дня:</w:t>
      </w:r>
    </w:p>
    <w:p w:rsidR="005968C9" w:rsidRDefault="005968C9" w:rsidP="005968C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«ЗА» - 124 515 </w:t>
      </w:r>
      <w:proofErr w:type="gramStart"/>
      <w:r>
        <w:rPr>
          <w:b/>
          <w:bCs/>
          <w:sz w:val="20"/>
          <w:szCs w:val="20"/>
        </w:rPr>
        <w:t>000  голосов</w:t>
      </w:r>
      <w:proofErr w:type="gramEnd"/>
      <w:r>
        <w:rPr>
          <w:b/>
          <w:bCs/>
          <w:sz w:val="20"/>
          <w:szCs w:val="20"/>
        </w:rPr>
        <w:t>, (100%).</w:t>
      </w:r>
    </w:p>
    <w:p w:rsidR="005968C9" w:rsidRDefault="005968C9" w:rsidP="005968C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«ПРОТИВ» - 0 голосов, (0%).</w:t>
      </w:r>
    </w:p>
    <w:p w:rsidR="005968C9" w:rsidRDefault="005968C9" w:rsidP="005968C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«ВОЗДЕРЖАЛСЯ» - 0 голосов, (0%).</w:t>
      </w:r>
    </w:p>
    <w:p w:rsidR="005968C9" w:rsidRPr="005968C9" w:rsidRDefault="005968C9" w:rsidP="005968C9">
      <w:pPr>
        <w:jc w:val="both"/>
        <w:rPr>
          <w:b/>
          <w:bCs/>
          <w:sz w:val="20"/>
          <w:szCs w:val="20"/>
          <w:u w:val="single"/>
        </w:rPr>
      </w:pPr>
    </w:p>
    <w:p w:rsidR="005968C9" w:rsidRPr="005968C9" w:rsidRDefault="005968C9" w:rsidP="005968C9">
      <w:pPr>
        <w:keepNext/>
        <w:tabs>
          <w:tab w:val="num" w:pos="432"/>
        </w:tabs>
        <w:suppressAutoHyphens/>
        <w:ind w:left="432" w:hanging="432"/>
        <w:jc w:val="both"/>
        <w:outlineLvl w:val="0"/>
        <w:rPr>
          <w:b/>
          <w:bCs/>
          <w:sz w:val="20"/>
          <w:szCs w:val="20"/>
          <w:u w:val="single"/>
          <w:lang w:eastAsia="ar-SA"/>
        </w:rPr>
      </w:pPr>
      <w:r w:rsidRPr="005968C9">
        <w:rPr>
          <w:b/>
          <w:bCs/>
          <w:sz w:val="20"/>
          <w:szCs w:val="20"/>
          <w:u w:val="single"/>
          <w:lang w:eastAsia="ar-SA"/>
        </w:rPr>
        <w:t>Формулировка решения, принятого общим собранием по вопросу повестки дня:</w:t>
      </w:r>
    </w:p>
    <w:p w:rsidR="005968C9" w:rsidRDefault="005968C9" w:rsidP="005968C9">
      <w:pPr>
        <w:tabs>
          <w:tab w:val="left" w:pos="397"/>
          <w:tab w:val="left" w:pos="737"/>
        </w:tabs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Утвердить аудитором Общества на 2022 год общество с ограниченной ответственностью Аудиторская фирма «Бона </w:t>
      </w:r>
      <w:proofErr w:type="spellStart"/>
      <w:r>
        <w:rPr>
          <w:sz w:val="20"/>
          <w:szCs w:val="20"/>
          <w:lang w:eastAsia="ar-SA"/>
        </w:rPr>
        <w:t>Деа</w:t>
      </w:r>
      <w:proofErr w:type="spellEnd"/>
      <w:r>
        <w:rPr>
          <w:sz w:val="20"/>
          <w:szCs w:val="20"/>
          <w:lang w:eastAsia="ar-SA"/>
        </w:rPr>
        <w:t>», г. Краснодар, ИНН 2309060915.</w:t>
      </w:r>
    </w:p>
    <w:p w:rsidR="00686843" w:rsidRDefault="00686843" w:rsidP="008963DF">
      <w:pPr>
        <w:tabs>
          <w:tab w:val="left" w:pos="397"/>
          <w:tab w:val="left" w:pos="737"/>
        </w:tabs>
        <w:suppressAutoHyphens/>
        <w:jc w:val="both"/>
        <w:rPr>
          <w:b/>
          <w:bCs/>
          <w:sz w:val="20"/>
          <w:szCs w:val="20"/>
          <w:u w:val="single"/>
          <w:lang w:eastAsia="ar-SA"/>
        </w:rPr>
      </w:pPr>
    </w:p>
    <w:p w:rsidR="008963DF" w:rsidRDefault="008963DF" w:rsidP="005968C9">
      <w:pPr>
        <w:tabs>
          <w:tab w:val="left" w:pos="397"/>
          <w:tab w:val="left" w:pos="737"/>
        </w:tabs>
        <w:suppressAutoHyphens/>
        <w:jc w:val="both"/>
        <w:rPr>
          <w:sz w:val="20"/>
          <w:szCs w:val="20"/>
          <w:lang w:eastAsia="ar-SA"/>
        </w:rPr>
      </w:pPr>
      <w:r>
        <w:rPr>
          <w:b/>
          <w:bCs/>
          <w:sz w:val="20"/>
          <w:szCs w:val="20"/>
          <w:u w:val="single"/>
          <w:lang w:eastAsia="ar-SA"/>
        </w:rPr>
        <w:t>Шестой вопрос повестки дня:</w:t>
      </w:r>
      <w:r>
        <w:rPr>
          <w:b/>
          <w:bCs/>
          <w:sz w:val="20"/>
          <w:szCs w:val="20"/>
          <w:lang w:eastAsia="ar-SA"/>
        </w:rPr>
        <w:t xml:space="preserve"> </w:t>
      </w:r>
      <w:r w:rsidR="004379A7" w:rsidRPr="004379A7">
        <w:rPr>
          <w:b/>
          <w:sz w:val="20"/>
          <w:szCs w:val="20"/>
          <w:lang w:eastAsia="ar-SA"/>
        </w:rPr>
        <w:t>Утверждение устава Общества в новой редакции.</w:t>
      </w:r>
    </w:p>
    <w:p w:rsidR="004379A7" w:rsidRDefault="004379A7" w:rsidP="004379A7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 по вопросу повестки дня: </w:t>
      </w:r>
      <w:r>
        <w:rPr>
          <w:b/>
          <w:bCs/>
          <w:sz w:val="20"/>
          <w:szCs w:val="20"/>
        </w:rPr>
        <w:t>124 515 000 голосов.</w:t>
      </w:r>
    </w:p>
    <w:p w:rsidR="004379A7" w:rsidRDefault="004379A7" w:rsidP="004379A7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Число голосов, приходившихся на голосующие акции общества, определенное с учетом положений </w:t>
      </w:r>
      <w:hyperlink r:id="rId11" w:history="1">
        <w:r w:rsidRPr="005968C9">
          <w:rPr>
            <w:rStyle w:val="a8"/>
            <w:color w:val="auto"/>
            <w:sz w:val="20"/>
            <w:szCs w:val="20"/>
          </w:rPr>
          <w:t>пункта 4.24</w:t>
        </w:r>
      </w:hyperlink>
      <w:r>
        <w:rPr>
          <w:sz w:val="20"/>
          <w:szCs w:val="20"/>
        </w:rPr>
        <w:t xml:space="preserve"> Положения: </w:t>
      </w:r>
      <w:r>
        <w:rPr>
          <w:b/>
          <w:bCs/>
          <w:sz w:val="20"/>
          <w:szCs w:val="20"/>
        </w:rPr>
        <w:t>124 515 000 голосов.</w:t>
      </w:r>
    </w:p>
    <w:p w:rsidR="004379A7" w:rsidRDefault="004379A7" w:rsidP="004379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>
        <w:rPr>
          <w:b/>
          <w:bCs/>
          <w:sz w:val="20"/>
          <w:szCs w:val="20"/>
        </w:rPr>
        <w:t>124 515 000 голосов.</w:t>
      </w:r>
    </w:p>
    <w:p w:rsidR="004379A7" w:rsidRDefault="004379A7" w:rsidP="004379A7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Кворум по данному вопросу имеется.</w:t>
      </w:r>
    </w:p>
    <w:p w:rsidR="004379A7" w:rsidRDefault="004379A7" w:rsidP="004379A7">
      <w:pPr>
        <w:jc w:val="both"/>
        <w:rPr>
          <w:i/>
          <w:iCs/>
          <w:sz w:val="20"/>
          <w:szCs w:val="20"/>
        </w:rPr>
      </w:pPr>
    </w:p>
    <w:p w:rsidR="004379A7" w:rsidRDefault="004379A7" w:rsidP="004379A7">
      <w:pPr>
        <w:keepNext/>
        <w:tabs>
          <w:tab w:val="num" w:pos="432"/>
        </w:tabs>
        <w:suppressAutoHyphens/>
        <w:ind w:left="432" w:hanging="432"/>
        <w:jc w:val="both"/>
        <w:outlineLvl w:val="0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Число голосов, отданных за каждый из вариантов голосования по вопросу повестки дня:</w:t>
      </w:r>
    </w:p>
    <w:p w:rsidR="004379A7" w:rsidRDefault="004379A7" w:rsidP="004379A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«ЗА» - 124 515 </w:t>
      </w:r>
      <w:proofErr w:type="gramStart"/>
      <w:r>
        <w:rPr>
          <w:b/>
          <w:bCs/>
          <w:sz w:val="20"/>
          <w:szCs w:val="20"/>
        </w:rPr>
        <w:t>000  голосов</w:t>
      </w:r>
      <w:proofErr w:type="gramEnd"/>
      <w:r>
        <w:rPr>
          <w:b/>
          <w:bCs/>
          <w:sz w:val="20"/>
          <w:szCs w:val="20"/>
        </w:rPr>
        <w:t>, (100%).</w:t>
      </w:r>
    </w:p>
    <w:p w:rsidR="004379A7" w:rsidRDefault="004379A7" w:rsidP="004379A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«ПРОТИВ» - 0 голосов, (0%).</w:t>
      </w:r>
    </w:p>
    <w:p w:rsidR="004379A7" w:rsidRDefault="004379A7" w:rsidP="004379A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«ВОЗДЕРЖАЛСЯ» - 0 голосов, (0%).</w:t>
      </w:r>
    </w:p>
    <w:p w:rsidR="004379A7" w:rsidRPr="005968C9" w:rsidRDefault="004379A7" w:rsidP="004379A7">
      <w:pPr>
        <w:jc w:val="both"/>
        <w:rPr>
          <w:b/>
          <w:bCs/>
          <w:sz w:val="20"/>
          <w:szCs w:val="20"/>
          <w:u w:val="single"/>
        </w:rPr>
      </w:pPr>
    </w:p>
    <w:p w:rsidR="004379A7" w:rsidRPr="005968C9" w:rsidRDefault="004379A7" w:rsidP="004379A7">
      <w:pPr>
        <w:keepNext/>
        <w:tabs>
          <w:tab w:val="num" w:pos="432"/>
        </w:tabs>
        <w:suppressAutoHyphens/>
        <w:ind w:left="432" w:hanging="432"/>
        <w:jc w:val="both"/>
        <w:outlineLvl w:val="0"/>
        <w:rPr>
          <w:b/>
          <w:bCs/>
          <w:sz w:val="20"/>
          <w:szCs w:val="20"/>
          <w:u w:val="single"/>
          <w:lang w:eastAsia="ar-SA"/>
        </w:rPr>
      </w:pPr>
      <w:r w:rsidRPr="005968C9">
        <w:rPr>
          <w:b/>
          <w:bCs/>
          <w:sz w:val="20"/>
          <w:szCs w:val="20"/>
          <w:u w:val="single"/>
          <w:lang w:eastAsia="ar-SA"/>
        </w:rPr>
        <w:t>Формулировка решения, принятого общим собранием по вопросу повестки дня:</w:t>
      </w:r>
    </w:p>
    <w:p w:rsidR="004379A7" w:rsidRPr="004379A7" w:rsidRDefault="004379A7" w:rsidP="004379A7">
      <w:pPr>
        <w:tabs>
          <w:tab w:val="left" w:pos="397"/>
          <w:tab w:val="left" w:pos="737"/>
        </w:tabs>
        <w:jc w:val="both"/>
        <w:rPr>
          <w:sz w:val="20"/>
          <w:szCs w:val="20"/>
        </w:rPr>
      </w:pPr>
      <w:r w:rsidRPr="004379A7">
        <w:rPr>
          <w:sz w:val="20"/>
          <w:szCs w:val="20"/>
        </w:rPr>
        <w:t>Утвердить устав Общества в новой редакции.</w:t>
      </w:r>
    </w:p>
    <w:p w:rsidR="004379A7" w:rsidRDefault="004379A7" w:rsidP="008963DF">
      <w:pPr>
        <w:jc w:val="both"/>
        <w:rPr>
          <w:b/>
          <w:bCs/>
          <w:sz w:val="20"/>
          <w:szCs w:val="20"/>
          <w:u w:val="single"/>
        </w:rPr>
      </w:pPr>
    </w:p>
    <w:p w:rsidR="004379A7" w:rsidRPr="004379A7" w:rsidRDefault="004379A7" w:rsidP="004379A7">
      <w:pPr>
        <w:jc w:val="both"/>
        <w:rPr>
          <w:b/>
          <w:bCs/>
          <w:iCs/>
          <w:sz w:val="20"/>
          <w:szCs w:val="20"/>
        </w:rPr>
      </w:pPr>
      <w:r>
        <w:rPr>
          <w:b/>
          <w:bCs/>
          <w:sz w:val="20"/>
          <w:szCs w:val="20"/>
          <w:u w:val="single"/>
          <w:lang w:eastAsia="ar-SA"/>
        </w:rPr>
        <w:t>Седьмой вопрос повестки дня:</w:t>
      </w:r>
      <w:r>
        <w:rPr>
          <w:b/>
          <w:bCs/>
          <w:sz w:val="20"/>
          <w:szCs w:val="20"/>
          <w:lang w:eastAsia="ar-SA"/>
        </w:rPr>
        <w:t xml:space="preserve"> </w:t>
      </w:r>
      <w:r w:rsidRPr="004379A7">
        <w:rPr>
          <w:b/>
          <w:bCs/>
          <w:iCs/>
          <w:sz w:val="20"/>
          <w:szCs w:val="20"/>
        </w:rPr>
        <w:t>Прекращение действия Положений о собрании, совете директоров, генеральном директоре, исполнительной дирекции, ревизионной комиссии Общества.</w:t>
      </w:r>
    </w:p>
    <w:p w:rsidR="004379A7" w:rsidRDefault="004379A7" w:rsidP="004379A7">
      <w:pPr>
        <w:tabs>
          <w:tab w:val="left" w:pos="397"/>
          <w:tab w:val="left" w:pos="737"/>
        </w:tabs>
        <w:suppressAutoHyphens/>
        <w:jc w:val="both"/>
        <w:rPr>
          <w:sz w:val="20"/>
          <w:szCs w:val="20"/>
          <w:lang w:eastAsia="ar-SA"/>
        </w:rPr>
      </w:pPr>
    </w:p>
    <w:p w:rsidR="004379A7" w:rsidRDefault="004379A7" w:rsidP="004379A7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 по вопросу повестки дня: </w:t>
      </w:r>
      <w:r>
        <w:rPr>
          <w:b/>
          <w:bCs/>
          <w:sz w:val="20"/>
          <w:szCs w:val="20"/>
        </w:rPr>
        <w:t>124 515 000 голосов.</w:t>
      </w:r>
    </w:p>
    <w:p w:rsidR="004379A7" w:rsidRDefault="004379A7" w:rsidP="004379A7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Число голосов, приходившихся на голосующие акции общества, определенное с учетом положений </w:t>
      </w:r>
      <w:hyperlink r:id="rId12" w:history="1">
        <w:r w:rsidRPr="005968C9">
          <w:rPr>
            <w:rStyle w:val="a8"/>
            <w:color w:val="auto"/>
            <w:sz w:val="20"/>
            <w:szCs w:val="20"/>
          </w:rPr>
          <w:t>пункта 4.24</w:t>
        </w:r>
      </w:hyperlink>
      <w:r>
        <w:rPr>
          <w:sz w:val="20"/>
          <w:szCs w:val="20"/>
        </w:rPr>
        <w:t xml:space="preserve"> Положения: </w:t>
      </w:r>
      <w:r>
        <w:rPr>
          <w:b/>
          <w:bCs/>
          <w:sz w:val="20"/>
          <w:szCs w:val="20"/>
        </w:rPr>
        <w:t>124 515 000 голосов.</w:t>
      </w:r>
    </w:p>
    <w:p w:rsidR="004379A7" w:rsidRDefault="004379A7" w:rsidP="004379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>
        <w:rPr>
          <w:b/>
          <w:bCs/>
          <w:sz w:val="20"/>
          <w:szCs w:val="20"/>
        </w:rPr>
        <w:t>124 515 000 голосов.</w:t>
      </w:r>
    </w:p>
    <w:p w:rsidR="004379A7" w:rsidRDefault="004379A7" w:rsidP="004379A7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Кворум по данному вопросу имеется.</w:t>
      </w:r>
    </w:p>
    <w:p w:rsidR="004379A7" w:rsidRDefault="004379A7" w:rsidP="004379A7">
      <w:pPr>
        <w:jc w:val="both"/>
        <w:rPr>
          <w:i/>
          <w:iCs/>
          <w:sz w:val="20"/>
          <w:szCs w:val="20"/>
        </w:rPr>
      </w:pPr>
    </w:p>
    <w:p w:rsidR="004379A7" w:rsidRDefault="004379A7" w:rsidP="004379A7">
      <w:pPr>
        <w:keepNext/>
        <w:tabs>
          <w:tab w:val="num" w:pos="432"/>
        </w:tabs>
        <w:suppressAutoHyphens/>
        <w:ind w:left="432" w:hanging="432"/>
        <w:jc w:val="both"/>
        <w:outlineLvl w:val="0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Число голосов, отданных за каждый из вариантов голосования по вопросу повестки дня:</w:t>
      </w:r>
    </w:p>
    <w:p w:rsidR="004379A7" w:rsidRDefault="004379A7" w:rsidP="004379A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«ЗА» - 124 515 000 голосов, (100%).</w:t>
      </w:r>
    </w:p>
    <w:p w:rsidR="004379A7" w:rsidRDefault="004379A7" w:rsidP="004379A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«ПРОТИВ» - 0 голосов, (0%).</w:t>
      </w:r>
    </w:p>
    <w:p w:rsidR="004379A7" w:rsidRDefault="004379A7" w:rsidP="004379A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«ВОЗДЕРЖАЛСЯ» - 0 голосов, (0%).</w:t>
      </w:r>
    </w:p>
    <w:p w:rsidR="004379A7" w:rsidRPr="005968C9" w:rsidRDefault="004379A7" w:rsidP="004379A7">
      <w:pPr>
        <w:jc w:val="both"/>
        <w:rPr>
          <w:b/>
          <w:bCs/>
          <w:sz w:val="20"/>
          <w:szCs w:val="20"/>
          <w:u w:val="single"/>
        </w:rPr>
      </w:pPr>
    </w:p>
    <w:p w:rsidR="004379A7" w:rsidRPr="005968C9" w:rsidRDefault="004379A7" w:rsidP="004379A7">
      <w:pPr>
        <w:keepNext/>
        <w:tabs>
          <w:tab w:val="num" w:pos="432"/>
        </w:tabs>
        <w:suppressAutoHyphens/>
        <w:ind w:left="432" w:hanging="432"/>
        <w:jc w:val="both"/>
        <w:outlineLvl w:val="0"/>
        <w:rPr>
          <w:b/>
          <w:bCs/>
          <w:sz w:val="20"/>
          <w:szCs w:val="20"/>
          <w:u w:val="single"/>
          <w:lang w:eastAsia="ar-SA"/>
        </w:rPr>
      </w:pPr>
      <w:r w:rsidRPr="005968C9">
        <w:rPr>
          <w:b/>
          <w:bCs/>
          <w:sz w:val="20"/>
          <w:szCs w:val="20"/>
          <w:u w:val="single"/>
          <w:lang w:eastAsia="ar-SA"/>
        </w:rPr>
        <w:lastRenderedPageBreak/>
        <w:t>Формулировка решения, принятого общим собранием по вопросу повестки дня:</w:t>
      </w:r>
    </w:p>
    <w:p w:rsidR="004379A7" w:rsidRPr="004379A7" w:rsidRDefault="004379A7" w:rsidP="004379A7">
      <w:pPr>
        <w:tabs>
          <w:tab w:val="left" w:pos="397"/>
          <w:tab w:val="left" w:pos="737"/>
        </w:tabs>
        <w:jc w:val="both"/>
        <w:rPr>
          <w:bCs/>
          <w:iCs/>
          <w:sz w:val="20"/>
          <w:szCs w:val="20"/>
        </w:rPr>
      </w:pPr>
      <w:r w:rsidRPr="004379A7">
        <w:rPr>
          <w:sz w:val="20"/>
          <w:szCs w:val="20"/>
        </w:rPr>
        <w:t xml:space="preserve">Прекратить действие </w:t>
      </w:r>
      <w:r w:rsidRPr="004379A7">
        <w:rPr>
          <w:bCs/>
          <w:iCs/>
          <w:sz w:val="20"/>
          <w:szCs w:val="20"/>
        </w:rPr>
        <w:t>Положений о собрании, совете директоров, генеральном директоре, исполнительной дирекции, ревизионной комиссии Общества.</w:t>
      </w:r>
    </w:p>
    <w:p w:rsidR="008963DF" w:rsidRDefault="008963DF" w:rsidP="008963DF">
      <w:pPr>
        <w:pStyle w:val="3"/>
        <w:spacing w:line="240" w:lineRule="exact"/>
        <w:ind w:firstLine="0"/>
        <w:rPr>
          <w:sz w:val="20"/>
          <w:szCs w:val="20"/>
        </w:rPr>
      </w:pPr>
    </w:p>
    <w:p w:rsidR="008963DF" w:rsidRDefault="008963DF" w:rsidP="008963D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Функции счетной комиссии в соответствии с требованиями ст. 56 Федерального закона №208-ФЗ от 26.12.1995г. «Об акционерных обществах» выполнял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регистратор:</w:t>
      </w:r>
    </w:p>
    <w:p w:rsidR="008963DF" w:rsidRDefault="008963DF" w:rsidP="008963DF">
      <w:pPr>
        <w:jc w:val="both"/>
        <w:rPr>
          <w:sz w:val="20"/>
          <w:szCs w:val="20"/>
        </w:rPr>
      </w:pPr>
      <w:r>
        <w:rPr>
          <w:sz w:val="20"/>
          <w:szCs w:val="20"/>
        </w:rPr>
        <w:t>Полное фирменное наименование: Акционерное общество «Регистратор КРЦ».</w:t>
      </w:r>
    </w:p>
    <w:p w:rsidR="008963DF" w:rsidRDefault="008963DF" w:rsidP="008963DF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нахождения регистратора: Российская Федерация, г. Краснодар.</w:t>
      </w:r>
    </w:p>
    <w:p w:rsidR="008963DF" w:rsidRDefault="008963DF" w:rsidP="008963DF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Адрес регистратора: 350020, Краснодарский край, г. Краснодар, ул. </w:t>
      </w:r>
      <w:proofErr w:type="spellStart"/>
      <w:r>
        <w:rPr>
          <w:sz w:val="20"/>
          <w:szCs w:val="20"/>
        </w:rPr>
        <w:t>Рашпилевская</w:t>
      </w:r>
      <w:proofErr w:type="spellEnd"/>
      <w:r>
        <w:rPr>
          <w:sz w:val="20"/>
          <w:szCs w:val="20"/>
        </w:rPr>
        <w:t>, д.157, литер А, 4 этаж, помещения 2-17, 19, 22-27.</w:t>
      </w:r>
    </w:p>
    <w:p w:rsidR="008963DF" w:rsidRDefault="008963DF" w:rsidP="008963DF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Уполномоченное лицо Регистр</w:t>
      </w:r>
      <w:r w:rsidR="007E4261">
        <w:rPr>
          <w:sz w:val="20"/>
          <w:szCs w:val="20"/>
        </w:rPr>
        <w:t xml:space="preserve">атора – Блудов Владимир Иванович </w:t>
      </w:r>
      <w:r w:rsidR="004379A7">
        <w:rPr>
          <w:sz w:val="20"/>
          <w:szCs w:val="20"/>
        </w:rPr>
        <w:t>(доверенность №ГО-06/27 от 30.12.2021г.</w:t>
      </w:r>
      <w:r>
        <w:rPr>
          <w:sz w:val="20"/>
          <w:szCs w:val="20"/>
        </w:rPr>
        <w:t>).</w:t>
      </w:r>
    </w:p>
    <w:p w:rsidR="008963DF" w:rsidRDefault="008963DF" w:rsidP="008963DF">
      <w:pPr>
        <w:jc w:val="both"/>
        <w:rPr>
          <w:sz w:val="20"/>
          <w:szCs w:val="20"/>
        </w:rPr>
      </w:pPr>
    </w:p>
    <w:p w:rsidR="004379A7" w:rsidRDefault="004379A7" w:rsidP="008963DF">
      <w:pPr>
        <w:jc w:val="both"/>
        <w:rPr>
          <w:sz w:val="20"/>
          <w:szCs w:val="20"/>
        </w:rPr>
      </w:pPr>
    </w:p>
    <w:p w:rsidR="004379A7" w:rsidRDefault="004379A7" w:rsidP="008963DF">
      <w:pPr>
        <w:jc w:val="both"/>
        <w:rPr>
          <w:sz w:val="20"/>
          <w:szCs w:val="20"/>
        </w:rPr>
      </w:pPr>
    </w:p>
    <w:p w:rsidR="008963DF" w:rsidRDefault="008963DF" w:rsidP="008963DF">
      <w:pPr>
        <w:spacing w:line="240" w:lineRule="exact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общего собрания </w:t>
      </w:r>
    </w:p>
    <w:p w:rsidR="008963DF" w:rsidRDefault="008963DF" w:rsidP="008963DF">
      <w:pPr>
        <w:spacing w:line="240" w:lineRule="exact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(Председательствующий на общем </w:t>
      </w:r>
      <w:proofErr w:type="gramStart"/>
      <w:r>
        <w:rPr>
          <w:sz w:val="20"/>
          <w:szCs w:val="20"/>
        </w:rPr>
        <w:t xml:space="preserve">собрании)   </w:t>
      </w:r>
      <w:proofErr w:type="gramEnd"/>
      <w:r>
        <w:rPr>
          <w:sz w:val="20"/>
          <w:szCs w:val="20"/>
        </w:rPr>
        <w:t xml:space="preserve">                                                             </w:t>
      </w:r>
      <w:r w:rsidR="004379A7">
        <w:rPr>
          <w:sz w:val="20"/>
          <w:szCs w:val="20"/>
        </w:rPr>
        <w:t>В.Б.</w:t>
      </w:r>
      <w:r>
        <w:rPr>
          <w:sz w:val="20"/>
          <w:szCs w:val="20"/>
        </w:rPr>
        <w:t xml:space="preserve"> Козловский</w:t>
      </w:r>
      <w:r>
        <w:rPr>
          <w:sz w:val="20"/>
          <w:szCs w:val="20"/>
        </w:rPr>
        <w:tab/>
        <w:t xml:space="preserve">                                    </w:t>
      </w:r>
    </w:p>
    <w:p w:rsidR="008963DF" w:rsidRDefault="008963DF" w:rsidP="008963DF">
      <w:pPr>
        <w:spacing w:line="240" w:lineRule="exact"/>
        <w:ind w:right="40"/>
        <w:jc w:val="both"/>
        <w:rPr>
          <w:sz w:val="20"/>
          <w:szCs w:val="20"/>
        </w:rPr>
      </w:pPr>
    </w:p>
    <w:p w:rsidR="008963DF" w:rsidRDefault="008963DF" w:rsidP="008963DF">
      <w:pPr>
        <w:spacing w:line="240" w:lineRule="exact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общего собрания                                                                                               В.А. Харченко</w:t>
      </w:r>
    </w:p>
    <w:p w:rsidR="0029723B" w:rsidRDefault="0029723B"/>
    <w:sectPr w:rsidR="0029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445C"/>
    <w:multiLevelType w:val="hybridMultilevel"/>
    <w:tmpl w:val="FEB408C6"/>
    <w:lvl w:ilvl="0" w:tplc="A1C6C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4615"/>
    <w:multiLevelType w:val="hybridMultilevel"/>
    <w:tmpl w:val="FB5E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DF"/>
    <w:rsid w:val="0006678E"/>
    <w:rsid w:val="00186E8D"/>
    <w:rsid w:val="0029723B"/>
    <w:rsid w:val="004379A7"/>
    <w:rsid w:val="005968C9"/>
    <w:rsid w:val="00604648"/>
    <w:rsid w:val="00686843"/>
    <w:rsid w:val="007E4261"/>
    <w:rsid w:val="008963DF"/>
    <w:rsid w:val="009E189A"/>
    <w:rsid w:val="00B622DF"/>
    <w:rsid w:val="00C3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4AC89-EF98-49DF-BF80-1E0CC1F9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63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96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963DF"/>
    <w:pPr>
      <w:ind w:right="41" w:firstLine="708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9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63DF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63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963DF"/>
    <w:pPr>
      <w:spacing w:line="360" w:lineRule="auto"/>
      <w:ind w:right="40" w:firstLine="709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сновн"/>
    <w:basedOn w:val="a"/>
    <w:next w:val="a"/>
    <w:uiPriority w:val="99"/>
    <w:rsid w:val="008963DF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sz w:val="20"/>
      <w:szCs w:val="20"/>
      <w:lang w:val="en-GB"/>
    </w:rPr>
  </w:style>
  <w:style w:type="character" w:styleId="a8">
    <w:name w:val="Hyperlink"/>
    <w:basedOn w:val="a0"/>
    <w:uiPriority w:val="99"/>
    <w:semiHidden/>
    <w:unhideWhenUsed/>
    <w:rsid w:val="008963DF"/>
    <w:rPr>
      <w:color w:val="0000FF"/>
      <w:u w:val="single"/>
    </w:rPr>
  </w:style>
  <w:style w:type="paragraph" w:customStyle="1" w:styleId="11">
    <w:name w:val="Знак Знак11"/>
    <w:basedOn w:val="a"/>
    <w:rsid w:val="00604648"/>
    <w:rPr>
      <w:rFonts w:ascii="Verdana" w:hAnsi="Verdana" w:cs="Verdana"/>
      <w:sz w:val="20"/>
      <w:szCs w:val="20"/>
      <w:lang w:val="en-US" w:eastAsia="en-US"/>
    </w:rPr>
  </w:style>
  <w:style w:type="paragraph" w:styleId="a9">
    <w:name w:val="Plain Text"/>
    <w:basedOn w:val="a"/>
    <w:link w:val="aa"/>
    <w:rsid w:val="00604648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6046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186E8D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186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8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3202ABBA7D789D4A4E79F1A37624A40D36A41BCFEDE3BE21C42A13FCC1EE958275FD7F3E3291ApBs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B3202ABBA7D789D4A4E79F1A37624A40D36A41BCFEDE3BE21C42A13FCC1EE958275FD7F3E3291ApBs4J" TargetMode="External"/><Relationship Id="rId12" Type="http://schemas.openxmlformats.org/officeDocument/2006/relationships/hyperlink" Target="consultantplus://offline/ref=E4B3202ABBA7D789D4A4E79F1A37624A40D36A41BCFEDE3BE21C42A13FCC1EE958275FD7F3E3291ApBs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B3202ABBA7D789D4A4E79F1A37624A40D36A41BCFEDE3BE21C42A13FCC1EE958275FD7F3E3291ApBs4J" TargetMode="External"/><Relationship Id="rId11" Type="http://schemas.openxmlformats.org/officeDocument/2006/relationships/hyperlink" Target="consultantplus://offline/ref=E4B3202ABBA7D789D4A4E79F1A37624A40D36A41BCFEDE3BE21C42A13FCC1EE958275FD7F3E3291ApBs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B3202ABBA7D789D4A4E79F1A37624A40D36A41BCFEDE3BE21C42A13FCC1EE958275FD7F3E3291ApBs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B3202ABBA7D789D4A4E79F1A37624A40D36A41BCFEDE3BE21C42A13FCC1EE958275FD7F3E3291ApBs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FDF1-664A-4FC7-8B17-449484D6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Bludov VI</dc:creator>
  <cp:keywords/>
  <dc:description/>
  <cp:lastModifiedBy>Владимир Александрович Харченко</cp:lastModifiedBy>
  <cp:revision>9</cp:revision>
  <dcterms:created xsi:type="dcterms:W3CDTF">2022-06-27T13:42:00Z</dcterms:created>
  <dcterms:modified xsi:type="dcterms:W3CDTF">2022-06-29T13:18:00Z</dcterms:modified>
</cp:coreProperties>
</file>